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E74F1">
              <w:t>09.01.2023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E74F1">
            <w:pPr>
              <w:tabs>
                <w:tab w:val="left" w:pos="3123"/>
                <w:tab w:val="left" w:pos="3270"/>
              </w:tabs>
              <w:jc w:val="right"/>
            </w:pPr>
            <w:r w:rsidRPr="00360CF1">
              <w:t xml:space="preserve">№ </w:t>
            </w:r>
            <w:r w:rsidR="009E74F1">
              <w:t>6</w:t>
            </w:r>
            <w:r w:rsidRPr="00360CF1">
              <w:t xml:space="preserve">          </w:t>
            </w:r>
          </w:p>
        </w:tc>
      </w:tr>
    </w:tbl>
    <w:p w:rsidR="00A27B69" w:rsidRDefault="00A27B69" w:rsidP="00A27B69">
      <w:pPr>
        <w:ind w:right="5103"/>
        <w:rPr>
          <w:szCs w:val="20"/>
        </w:rPr>
      </w:pPr>
    </w:p>
    <w:p w:rsidR="00E27B10" w:rsidRDefault="00E27B10" w:rsidP="00E27B10">
      <w:pPr>
        <w:autoSpaceDE w:val="0"/>
        <w:autoSpaceDN w:val="0"/>
        <w:adjustRightInd w:val="0"/>
        <w:jc w:val="both"/>
      </w:pPr>
    </w:p>
    <w:p w:rsidR="003B7A94" w:rsidRPr="003B7A94" w:rsidRDefault="003B7A94" w:rsidP="003B7A94">
      <w:pPr>
        <w:widowControl w:val="0"/>
        <w:ind w:right="5102"/>
        <w:jc w:val="both"/>
      </w:pPr>
      <w:r w:rsidRPr="003B7A94">
        <w:t xml:space="preserve">О внесении изменений в приложение к постановлению администрации района от 25.11.2021 № 2087 </w:t>
      </w:r>
      <w:r>
        <w:t xml:space="preserve">                    «</w:t>
      </w:r>
      <w:r w:rsidRPr="003B7A94">
        <w:t>Об утверждении муниципальной программы «Развитие жилищной сферы в Нижневартовском районе»</w:t>
      </w:r>
    </w:p>
    <w:p w:rsidR="003B7A94" w:rsidRDefault="003B7A94" w:rsidP="003B7A94">
      <w:pPr>
        <w:tabs>
          <w:tab w:val="left" w:pos="1134"/>
        </w:tabs>
        <w:ind w:firstLine="709"/>
        <w:jc w:val="both"/>
      </w:pPr>
    </w:p>
    <w:p w:rsidR="003B7A94" w:rsidRPr="003B7A94" w:rsidRDefault="003B7A94" w:rsidP="003B7A94">
      <w:pPr>
        <w:tabs>
          <w:tab w:val="left" w:pos="1134"/>
        </w:tabs>
        <w:ind w:firstLine="709"/>
        <w:jc w:val="both"/>
      </w:pPr>
    </w:p>
    <w:p w:rsidR="003B7A94" w:rsidRPr="006F248F" w:rsidRDefault="003B7A94" w:rsidP="003B7A94">
      <w:pPr>
        <w:ind w:firstLine="709"/>
        <w:jc w:val="both"/>
      </w:pPr>
      <w:r w:rsidRPr="006F248F">
        <w:t>В соответствии со статьей 179 Бюджетного кодекса Российской Федерации, решением Думы района от 21.12.2022 № 775 «О внесении изменений в решение Думы района от 26.11.2021 № 678 «О бюджете Нижневартовского района на 2022 год и плановый период 2023 и 2024 годов»</w:t>
      </w:r>
      <w:r w:rsidR="002E73F3">
        <w:t xml:space="preserve">, </w:t>
      </w:r>
      <w:r w:rsidRPr="006F248F">
        <w:t>c целью уточнения мероприятий муниципальной программы:</w:t>
      </w:r>
    </w:p>
    <w:p w:rsidR="003B7A94" w:rsidRPr="006F248F" w:rsidRDefault="003B7A94" w:rsidP="003B7A94">
      <w:pPr>
        <w:ind w:firstLine="709"/>
        <w:jc w:val="both"/>
      </w:pPr>
    </w:p>
    <w:p w:rsidR="003B7A94" w:rsidRPr="006F248F" w:rsidRDefault="003B7A94" w:rsidP="003B7A94">
      <w:pPr>
        <w:ind w:firstLine="709"/>
        <w:jc w:val="both"/>
      </w:pPr>
      <w:r w:rsidRPr="006F248F">
        <w:t xml:space="preserve">1. Внести в приложение к постановлению администрации района </w:t>
      </w:r>
      <w:r w:rsidR="002E73F3">
        <w:t xml:space="preserve">                                    от </w:t>
      </w:r>
      <w:r w:rsidRPr="006F248F">
        <w:t xml:space="preserve">25.11.2021 № 2087 Об утверждении муниципальной программы «Развитие жилищной сферы в Нижневартовском районе» (с изменениями от </w:t>
      </w:r>
      <w:hyperlink r:id="rId9" w:tooltip="постановление от 23.12.2021 0:00:00 №2352 Администрация Нижневартовского района  О внесении изменений в приложение к постановлению администрации района от 25.11.2021 № 2087 " w:history="1">
        <w:r w:rsidRPr="006F248F">
          <w:t>23.12.2021               № 2352</w:t>
        </w:r>
      </w:hyperlink>
      <w:r w:rsidRPr="006F248F">
        <w:t xml:space="preserve">, от </w:t>
      </w:r>
      <w:hyperlink r:id="rId10" w:tooltip="постановление от 06.04.2022 0:00:00 №822 Администрация Нижневартовского района&#10;&#10;О внесении изменений в приложение к постановлению администрации района от 25.11.2021 № 2087 Об утверждении муниципальной программы " w:history="1">
        <w:r w:rsidRPr="006F248F">
          <w:t>06.04.2022 № 822</w:t>
        </w:r>
      </w:hyperlink>
      <w:r w:rsidRPr="006F248F">
        <w:t xml:space="preserve">, от 25.04.2022 № 946, от 01.06.2022 № 1215,                       от 15.09.2022 № 1889, от 14.12.2022 № </w:t>
      </w:r>
      <w:r w:rsidR="00C95901">
        <w:t>2519)</w:t>
      </w:r>
      <w:r w:rsidRPr="006F248F">
        <w:t xml:space="preserve"> следующие изменения:</w:t>
      </w:r>
    </w:p>
    <w:p w:rsidR="003B7A94" w:rsidRPr="006F248F" w:rsidRDefault="003B7A94" w:rsidP="003B7A94">
      <w:pPr>
        <w:tabs>
          <w:tab w:val="left" w:pos="1276"/>
        </w:tabs>
        <w:suppressAutoHyphens/>
        <w:ind w:firstLine="709"/>
        <w:jc w:val="both"/>
        <w:rPr>
          <w:bCs/>
          <w:lang w:eastAsia="ar-SA"/>
        </w:rPr>
      </w:pPr>
      <w:r w:rsidRPr="006F248F">
        <w:rPr>
          <w:bCs/>
        </w:rPr>
        <w:t xml:space="preserve">1.1. </w:t>
      </w:r>
      <w:r w:rsidRPr="006F248F">
        <w:rPr>
          <w:bCs/>
          <w:lang w:eastAsia="ar-SA"/>
        </w:rPr>
        <w:t>Строку «</w:t>
      </w:r>
      <w:r w:rsidRPr="006F248F">
        <w:rPr>
          <w:lang w:eastAsia="ar-SA"/>
        </w:rPr>
        <w:t xml:space="preserve">Параметры финансового обеспечения муниципальной программы» </w:t>
      </w:r>
      <w:r w:rsidRPr="006F248F">
        <w:rPr>
          <w:bCs/>
          <w:lang w:eastAsia="ar-SA"/>
        </w:rPr>
        <w:t>Паспорта муниципальной программы изложить в новой редакции согласно приложению 1.</w:t>
      </w:r>
    </w:p>
    <w:p w:rsidR="003B7A94" w:rsidRPr="006F248F" w:rsidRDefault="003B7A94" w:rsidP="003B7A94">
      <w:pPr>
        <w:tabs>
          <w:tab w:val="left" w:pos="1276"/>
        </w:tabs>
        <w:ind w:firstLine="709"/>
        <w:jc w:val="both"/>
      </w:pPr>
      <w:r w:rsidRPr="006F248F">
        <w:rPr>
          <w:bCs/>
        </w:rPr>
        <w:t xml:space="preserve">1.2. </w:t>
      </w:r>
      <w:r w:rsidR="006F248F" w:rsidRPr="006F248F">
        <w:rPr>
          <w:bCs/>
        </w:rPr>
        <w:t>В приложении 1 с</w:t>
      </w:r>
      <w:r w:rsidRPr="006F248F">
        <w:t xml:space="preserve">троки 1.1, 1.1.4, «Итого по подпрограмме 1», 2.2, 2.2.1, «Итого по подпрограмме 2», 3.1, 3.1.3, </w:t>
      </w:r>
      <w:r w:rsidR="006F248F" w:rsidRPr="006F248F">
        <w:t>«</w:t>
      </w:r>
      <w:r w:rsidRPr="006F248F">
        <w:t>Итого по подпрограмме 3</w:t>
      </w:r>
      <w:r w:rsidR="006F248F" w:rsidRPr="006F248F">
        <w:t>»</w:t>
      </w:r>
      <w:r w:rsidRPr="006F248F">
        <w:t>, «Всего по муниципальной программе», «</w:t>
      </w:r>
      <w:r w:rsidR="006F248F" w:rsidRPr="006F248F">
        <w:t>п</w:t>
      </w:r>
      <w:r w:rsidRPr="006F248F">
        <w:t>роцессная часть», «</w:t>
      </w:r>
      <w:r w:rsidR="006F248F" w:rsidRPr="006F248F">
        <w:t>и</w:t>
      </w:r>
      <w:r w:rsidRPr="006F248F">
        <w:t xml:space="preserve">нвестиции в объекты </w:t>
      </w:r>
      <w:r w:rsidR="006F248F" w:rsidRPr="006F248F">
        <w:t>муниципальной собственности», «п</w:t>
      </w:r>
      <w:r w:rsidRPr="006F248F">
        <w:t xml:space="preserve">рочие расходы», </w:t>
      </w:r>
      <w:r w:rsidR="006F248F" w:rsidRPr="006F248F">
        <w:t>«с</w:t>
      </w:r>
      <w:r w:rsidRPr="006F248F">
        <w:t>оисполнитель: управление экологии, природопользования, земельных ресурсов, по жилищным вопросам и муниципальной собственности администрации района</w:t>
      </w:r>
      <w:r w:rsidR="006F248F" w:rsidRPr="006F248F">
        <w:t>»</w:t>
      </w:r>
      <w:r w:rsidRPr="006F248F">
        <w:t xml:space="preserve">, «Соисполнитель: муниципальное казенное учреждение Нижневартовского района «Управление имущественными и земельными ресурсами» изложить </w:t>
      </w:r>
      <w:r w:rsidR="002E73F3">
        <w:t xml:space="preserve">                       </w:t>
      </w:r>
      <w:r w:rsidRPr="006F248F">
        <w:t>в новой редакции согласно приложению 2.</w:t>
      </w:r>
    </w:p>
    <w:p w:rsidR="003B7A94" w:rsidRPr="006F248F" w:rsidRDefault="003B7A94" w:rsidP="003B7A94">
      <w:pPr>
        <w:tabs>
          <w:tab w:val="left" w:pos="1276"/>
        </w:tabs>
        <w:ind w:firstLine="709"/>
        <w:jc w:val="both"/>
      </w:pPr>
      <w:r w:rsidRPr="006F248F">
        <w:lastRenderedPageBreak/>
        <w:t xml:space="preserve">1.3. В приложении </w:t>
      </w:r>
      <w:r w:rsidR="0090546A" w:rsidRPr="0090546A">
        <w:t>«Публичная декларация о результатах реализации муниципальной программы «</w:t>
      </w:r>
      <w:r w:rsidR="0090546A" w:rsidRPr="0090546A">
        <w:rPr>
          <w:rFonts w:cs="Arial"/>
          <w:bCs/>
          <w:kern w:val="32"/>
        </w:rPr>
        <w:t>Развитие жилищной сферы в Нижневартовском районе</w:t>
      </w:r>
      <w:r w:rsidR="0090546A" w:rsidRPr="0090546A">
        <w:t>»</w:t>
      </w:r>
      <w:r w:rsidR="0090546A">
        <w:t xml:space="preserve"> </w:t>
      </w:r>
      <w:r w:rsidR="006F248F" w:rsidRPr="006F248F">
        <w:t xml:space="preserve">цифры </w:t>
      </w:r>
      <w:r w:rsidRPr="006F248F">
        <w:t xml:space="preserve">«316 227,2» заменить </w:t>
      </w:r>
      <w:r w:rsidR="006F248F" w:rsidRPr="006F248F">
        <w:t>цифрами</w:t>
      </w:r>
      <w:r w:rsidRPr="006F248F">
        <w:t xml:space="preserve"> «316 734,4».</w:t>
      </w:r>
    </w:p>
    <w:p w:rsidR="003B7A94" w:rsidRPr="006F248F" w:rsidRDefault="003B7A94" w:rsidP="003B7A94">
      <w:pPr>
        <w:suppressAutoHyphens/>
        <w:ind w:firstLine="709"/>
        <w:jc w:val="both"/>
        <w:rPr>
          <w:lang w:eastAsia="ar-SA"/>
        </w:rPr>
      </w:pPr>
    </w:p>
    <w:p w:rsidR="006F248F" w:rsidRPr="006F248F" w:rsidRDefault="006F248F" w:rsidP="006F248F">
      <w:pPr>
        <w:widowControl w:val="0"/>
        <w:tabs>
          <w:tab w:val="left" w:pos="851"/>
          <w:tab w:val="left" w:pos="1134"/>
        </w:tabs>
        <w:autoSpaceDE w:val="0"/>
        <w:autoSpaceDN w:val="0"/>
        <w:ind w:firstLine="709"/>
        <w:jc w:val="both"/>
        <w:rPr>
          <w:rFonts w:eastAsiaTheme="minorHAnsi"/>
          <w:lang w:eastAsia="en-US"/>
        </w:rPr>
      </w:pPr>
      <w:r w:rsidRPr="006F248F">
        <w:rPr>
          <w:rFonts w:eastAsiaTheme="minorHAnsi"/>
          <w:lang w:eastAsia="en-US"/>
        </w:rPr>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11" w:history="1">
        <w:r w:rsidRPr="006F248F">
          <w:rPr>
            <w:rFonts w:eastAsiaTheme="minorHAnsi"/>
            <w:lang w:val="en-US" w:eastAsia="en-US"/>
          </w:rPr>
          <w:t>www</w:t>
        </w:r>
        <w:r w:rsidRPr="006F248F">
          <w:rPr>
            <w:rFonts w:eastAsiaTheme="minorHAnsi"/>
            <w:lang w:eastAsia="en-US"/>
          </w:rPr>
          <w:t>.</w:t>
        </w:r>
        <w:r w:rsidRPr="006F248F">
          <w:rPr>
            <w:rFonts w:eastAsiaTheme="minorHAnsi"/>
            <w:lang w:val="en-US" w:eastAsia="en-US"/>
          </w:rPr>
          <w:t>nvraion</w:t>
        </w:r>
        <w:r w:rsidRPr="006F248F">
          <w:rPr>
            <w:rFonts w:eastAsiaTheme="minorHAnsi"/>
            <w:lang w:eastAsia="en-US"/>
          </w:rPr>
          <w:t>.</w:t>
        </w:r>
        <w:r w:rsidRPr="006F248F">
          <w:rPr>
            <w:rFonts w:eastAsiaTheme="minorHAnsi"/>
            <w:lang w:val="en-US" w:eastAsia="en-US"/>
          </w:rPr>
          <w:t>ru</w:t>
        </w:r>
      </w:hyperlink>
      <w:r w:rsidRPr="006F248F">
        <w:rPr>
          <w:rFonts w:eastAsiaTheme="minorHAnsi"/>
          <w:lang w:eastAsia="en-US"/>
        </w:rPr>
        <w:t>.</w:t>
      </w:r>
    </w:p>
    <w:p w:rsidR="006F248F" w:rsidRPr="006F248F" w:rsidRDefault="006F248F" w:rsidP="006F248F">
      <w:pPr>
        <w:widowControl w:val="0"/>
        <w:tabs>
          <w:tab w:val="left" w:pos="851"/>
          <w:tab w:val="left" w:pos="1134"/>
        </w:tabs>
        <w:autoSpaceDE w:val="0"/>
        <w:autoSpaceDN w:val="0"/>
        <w:ind w:firstLine="709"/>
        <w:jc w:val="both"/>
        <w:rPr>
          <w:rFonts w:eastAsiaTheme="minorHAnsi"/>
          <w:lang w:eastAsia="en-US"/>
        </w:rPr>
      </w:pPr>
    </w:p>
    <w:p w:rsidR="006F248F" w:rsidRPr="006F248F" w:rsidRDefault="006F248F" w:rsidP="006F248F">
      <w:pPr>
        <w:widowControl w:val="0"/>
        <w:tabs>
          <w:tab w:val="left" w:pos="851"/>
          <w:tab w:val="left" w:pos="1134"/>
        </w:tabs>
        <w:autoSpaceDE w:val="0"/>
        <w:autoSpaceDN w:val="0"/>
        <w:ind w:firstLine="709"/>
        <w:contextualSpacing/>
        <w:jc w:val="both"/>
      </w:pPr>
      <w:r w:rsidRPr="006F248F">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6F248F" w:rsidRPr="006F248F" w:rsidRDefault="006F248F" w:rsidP="003B7A94">
      <w:pPr>
        <w:ind w:firstLine="709"/>
        <w:jc w:val="both"/>
      </w:pPr>
    </w:p>
    <w:p w:rsidR="003B7A94" w:rsidRPr="006F248F" w:rsidRDefault="003B7A94" w:rsidP="003B7A94">
      <w:pPr>
        <w:ind w:firstLine="709"/>
        <w:jc w:val="both"/>
      </w:pPr>
      <w:r w:rsidRPr="006F248F">
        <w:t xml:space="preserve">4. Постановление вступает в силу после </w:t>
      </w:r>
      <w:r w:rsidR="006F248F" w:rsidRPr="006F248F">
        <w:t xml:space="preserve">его </w:t>
      </w:r>
      <w:r w:rsidRPr="006F248F">
        <w:t>официального опубликования</w:t>
      </w:r>
      <w:r w:rsidR="00C35924">
        <w:t xml:space="preserve"> (обнародования)</w:t>
      </w:r>
      <w:r w:rsidRPr="006F248F">
        <w:t>.</w:t>
      </w:r>
    </w:p>
    <w:p w:rsidR="003B7A94" w:rsidRPr="006F248F" w:rsidRDefault="003B7A94" w:rsidP="003B7A94">
      <w:pPr>
        <w:suppressAutoHyphens/>
        <w:ind w:firstLine="709"/>
        <w:jc w:val="both"/>
        <w:rPr>
          <w:lang w:eastAsia="ar-SA"/>
        </w:rPr>
      </w:pPr>
    </w:p>
    <w:p w:rsidR="003B7A94" w:rsidRPr="006F248F" w:rsidRDefault="003B7A94" w:rsidP="003B7A94">
      <w:pPr>
        <w:suppressAutoHyphens/>
        <w:ind w:firstLine="709"/>
        <w:jc w:val="both"/>
        <w:rPr>
          <w:lang w:eastAsia="ar-SA"/>
        </w:rPr>
      </w:pPr>
      <w:r w:rsidRPr="006F248F">
        <w:rPr>
          <w:lang w:eastAsia="ar-SA"/>
        </w:rPr>
        <w:t>5. 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p>
    <w:p w:rsidR="003B7A94" w:rsidRPr="006F248F" w:rsidRDefault="003B7A94" w:rsidP="003B7A94">
      <w:pPr>
        <w:suppressAutoHyphens/>
        <w:ind w:firstLine="709"/>
        <w:jc w:val="both"/>
        <w:rPr>
          <w:lang w:eastAsia="ar-SA"/>
        </w:rPr>
      </w:pPr>
    </w:p>
    <w:p w:rsidR="003B7A94" w:rsidRPr="006F248F" w:rsidRDefault="003B7A94" w:rsidP="003B7A94">
      <w:pPr>
        <w:suppressAutoHyphens/>
        <w:ind w:firstLine="709"/>
        <w:jc w:val="both"/>
        <w:rPr>
          <w:lang w:eastAsia="ar-SA"/>
        </w:rPr>
      </w:pPr>
    </w:p>
    <w:p w:rsidR="003B7A94" w:rsidRPr="003B7A94" w:rsidRDefault="003B7A94" w:rsidP="003B7A94">
      <w:pPr>
        <w:suppressAutoHyphens/>
        <w:ind w:left="709"/>
        <w:jc w:val="both"/>
        <w:rPr>
          <w:lang w:eastAsia="ar-SA"/>
        </w:rPr>
      </w:pPr>
    </w:p>
    <w:p w:rsidR="00B65413" w:rsidRDefault="003B7A94" w:rsidP="003B7A94">
      <w:pPr>
        <w:autoSpaceDE w:val="0"/>
        <w:autoSpaceDN w:val="0"/>
        <w:adjustRightInd w:val="0"/>
        <w:jc w:val="both"/>
      </w:pPr>
      <w:r w:rsidRPr="003B7A94">
        <w:t xml:space="preserve">Глава района                                                                </w:t>
      </w:r>
      <w:r w:rsidR="006F248F">
        <w:t xml:space="preserve"> </w:t>
      </w:r>
      <w:r w:rsidRPr="003B7A94">
        <w:t xml:space="preserve">             </w:t>
      </w:r>
      <w:r w:rsidR="002E73F3">
        <w:t xml:space="preserve">      </w:t>
      </w:r>
      <w:r w:rsidRPr="003B7A94">
        <w:t xml:space="preserve">          Б.А. Саломатин</w:t>
      </w:r>
    </w:p>
    <w:p w:rsidR="00B65413" w:rsidRDefault="00B65413" w:rsidP="00E27B10">
      <w:pPr>
        <w:autoSpaceDE w:val="0"/>
        <w:autoSpaceDN w:val="0"/>
        <w:adjustRightInd w:val="0"/>
        <w:jc w:val="both"/>
      </w:pPr>
    </w:p>
    <w:p w:rsidR="00B65413" w:rsidRDefault="00B65413" w:rsidP="00E27B10">
      <w:pPr>
        <w:autoSpaceDE w:val="0"/>
        <w:autoSpaceDN w:val="0"/>
        <w:adjustRightInd w:val="0"/>
        <w:jc w:val="both"/>
      </w:pPr>
    </w:p>
    <w:p w:rsidR="00B65413" w:rsidRDefault="00B65413"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sectPr w:rsidR="003B7A94" w:rsidSect="00B65413">
          <w:headerReference w:type="default" r:id="rId12"/>
          <w:pgSz w:w="11907" w:h="16840" w:code="9"/>
          <w:pgMar w:top="1134" w:right="567" w:bottom="1134" w:left="1701" w:header="720" w:footer="720" w:gutter="0"/>
          <w:cols w:space="720"/>
          <w:noEndnote/>
          <w:docGrid w:linePitch="381"/>
        </w:sectPr>
      </w:pPr>
    </w:p>
    <w:p w:rsidR="003B7A94" w:rsidRPr="003B7A94" w:rsidRDefault="003B7A94" w:rsidP="006F248F">
      <w:pPr>
        <w:ind w:firstLine="10490"/>
      </w:pPr>
      <w:r w:rsidRPr="003B7A94">
        <w:lastRenderedPageBreak/>
        <w:t xml:space="preserve">Приложение 1 к постановлению </w:t>
      </w:r>
    </w:p>
    <w:p w:rsidR="003B7A94" w:rsidRPr="003B7A94" w:rsidRDefault="003B7A94" w:rsidP="006F248F">
      <w:pPr>
        <w:ind w:firstLine="10490"/>
      </w:pPr>
      <w:r w:rsidRPr="003B7A94">
        <w:t>администрации района</w:t>
      </w:r>
    </w:p>
    <w:p w:rsidR="003B7A94" w:rsidRDefault="006F248F" w:rsidP="006F248F">
      <w:pPr>
        <w:ind w:firstLine="10490"/>
      </w:pPr>
      <w:r>
        <w:t xml:space="preserve">от </w:t>
      </w:r>
      <w:r w:rsidR="009E74F1">
        <w:t>09.01.2023</w:t>
      </w:r>
      <w:r>
        <w:t xml:space="preserve"> </w:t>
      </w:r>
      <w:r w:rsidR="003B7A94" w:rsidRPr="003B7A94">
        <w:t xml:space="preserve">№ </w:t>
      </w:r>
      <w:r w:rsidR="009E74F1">
        <w:t>6</w:t>
      </w:r>
    </w:p>
    <w:p w:rsidR="006F248F" w:rsidRDefault="006F248F" w:rsidP="006F248F"/>
    <w:p w:rsidR="006F248F" w:rsidRPr="003B7A94" w:rsidRDefault="006F248F" w:rsidP="006F248F"/>
    <w:p w:rsidR="003B7A94" w:rsidRPr="003B7A94" w:rsidRDefault="006F248F" w:rsidP="003B7A94">
      <w:pPr>
        <w:jc w:val="center"/>
        <w:rPr>
          <w:b/>
        </w:rPr>
      </w:pPr>
      <w:r>
        <w:rPr>
          <w:b/>
        </w:rPr>
        <w:t>Изменение, которое вноси</w:t>
      </w:r>
      <w:r w:rsidR="003B7A94" w:rsidRPr="003B7A94">
        <w:rPr>
          <w:b/>
        </w:rPr>
        <w:t>тся в Паспорт муниципальной программы</w:t>
      </w:r>
    </w:p>
    <w:p w:rsidR="003B7A94" w:rsidRPr="006F248F" w:rsidRDefault="006F248F" w:rsidP="006F248F">
      <w:pPr>
        <w:jc w:val="both"/>
      </w:pPr>
      <w:r w:rsidRPr="006F248F">
        <w:t>«</w:t>
      </w:r>
    </w:p>
    <w:tbl>
      <w:tblPr>
        <w:tblW w:w="14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902"/>
        <w:gridCol w:w="2410"/>
        <w:gridCol w:w="1559"/>
        <w:gridCol w:w="1134"/>
        <w:gridCol w:w="1778"/>
        <w:gridCol w:w="1766"/>
        <w:gridCol w:w="1280"/>
        <w:gridCol w:w="1697"/>
      </w:tblGrid>
      <w:tr w:rsidR="003B7A94" w:rsidRPr="006F248F" w:rsidTr="003B7A94">
        <w:trPr>
          <w:trHeight w:val="20"/>
        </w:trPr>
        <w:tc>
          <w:tcPr>
            <w:tcW w:w="2902" w:type="dxa"/>
            <w:vMerge w:val="restart"/>
          </w:tcPr>
          <w:p w:rsidR="003B7A94" w:rsidRPr="006F248F" w:rsidRDefault="003B7A94" w:rsidP="002E73F3">
            <w:pPr>
              <w:rPr>
                <w:sz w:val="24"/>
                <w:szCs w:val="24"/>
              </w:rPr>
            </w:pPr>
            <w:r w:rsidRPr="006F248F">
              <w:rPr>
                <w:sz w:val="24"/>
                <w:szCs w:val="24"/>
              </w:rPr>
              <w:t>Параметры финансового обеспечения муниципальной программы</w:t>
            </w:r>
          </w:p>
          <w:p w:rsidR="003B7A94" w:rsidRPr="006F248F" w:rsidRDefault="003B7A94" w:rsidP="003B7A94">
            <w:pPr>
              <w:jc w:val="right"/>
              <w:rPr>
                <w:sz w:val="24"/>
                <w:szCs w:val="24"/>
              </w:rPr>
            </w:pPr>
          </w:p>
          <w:p w:rsidR="003B7A94" w:rsidRPr="006F248F" w:rsidRDefault="003B7A94" w:rsidP="003B7A94">
            <w:pPr>
              <w:jc w:val="right"/>
              <w:rPr>
                <w:sz w:val="24"/>
                <w:szCs w:val="24"/>
              </w:rPr>
            </w:pPr>
          </w:p>
        </w:tc>
        <w:tc>
          <w:tcPr>
            <w:tcW w:w="2410" w:type="dxa"/>
            <w:vMerge w:val="restart"/>
          </w:tcPr>
          <w:p w:rsidR="003B7A94" w:rsidRPr="006F248F" w:rsidRDefault="003B7A94" w:rsidP="002E73F3">
            <w:pPr>
              <w:rPr>
                <w:sz w:val="24"/>
                <w:szCs w:val="24"/>
              </w:rPr>
            </w:pPr>
            <w:r w:rsidRPr="006F248F">
              <w:rPr>
                <w:sz w:val="24"/>
                <w:szCs w:val="24"/>
              </w:rPr>
              <w:t>Источники финансирования</w:t>
            </w:r>
          </w:p>
        </w:tc>
        <w:tc>
          <w:tcPr>
            <w:tcW w:w="9214" w:type="dxa"/>
            <w:gridSpan w:val="6"/>
            <w:tcBorders>
              <w:bottom w:val="single" w:sz="4" w:space="0" w:color="auto"/>
            </w:tcBorders>
          </w:tcPr>
          <w:p w:rsidR="003B7A94" w:rsidRPr="006F248F" w:rsidRDefault="003B7A94" w:rsidP="003B7A94">
            <w:pPr>
              <w:jc w:val="center"/>
              <w:rPr>
                <w:sz w:val="24"/>
                <w:szCs w:val="24"/>
              </w:rPr>
            </w:pPr>
            <w:r w:rsidRPr="006F248F">
              <w:rPr>
                <w:sz w:val="24"/>
                <w:szCs w:val="24"/>
              </w:rPr>
              <w:t>Расходы по годам (тыс. рублей)</w:t>
            </w:r>
          </w:p>
        </w:tc>
      </w:tr>
      <w:tr w:rsidR="003B7A94" w:rsidRPr="006F248F" w:rsidTr="003B7A94">
        <w:trPr>
          <w:trHeight w:val="350"/>
        </w:trPr>
        <w:tc>
          <w:tcPr>
            <w:tcW w:w="2902" w:type="dxa"/>
            <w:vMerge/>
          </w:tcPr>
          <w:p w:rsidR="003B7A94" w:rsidRPr="006F248F" w:rsidRDefault="003B7A94" w:rsidP="003B7A94">
            <w:pPr>
              <w:jc w:val="right"/>
              <w:rPr>
                <w:sz w:val="24"/>
                <w:szCs w:val="24"/>
              </w:rPr>
            </w:pPr>
          </w:p>
        </w:tc>
        <w:tc>
          <w:tcPr>
            <w:tcW w:w="2410" w:type="dxa"/>
            <w:vMerge/>
            <w:tcBorders>
              <w:right w:val="single" w:sz="4" w:space="0" w:color="auto"/>
            </w:tcBorders>
          </w:tcPr>
          <w:p w:rsidR="003B7A94" w:rsidRPr="006F248F" w:rsidRDefault="003B7A94" w:rsidP="002E73F3">
            <w:pP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B7A94" w:rsidRPr="006F248F" w:rsidRDefault="003B7A94" w:rsidP="002E73F3">
            <w:pPr>
              <w:jc w:val="center"/>
              <w:rPr>
                <w:sz w:val="24"/>
                <w:szCs w:val="24"/>
              </w:rPr>
            </w:pPr>
            <w:r w:rsidRPr="006F248F">
              <w:rPr>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B7A94" w:rsidRPr="006F248F" w:rsidRDefault="003B7A94" w:rsidP="002E73F3">
            <w:pPr>
              <w:jc w:val="center"/>
              <w:rPr>
                <w:sz w:val="24"/>
                <w:szCs w:val="24"/>
              </w:rPr>
            </w:pPr>
            <w:r w:rsidRPr="006F248F">
              <w:rPr>
                <w:sz w:val="24"/>
                <w:szCs w:val="24"/>
              </w:rPr>
              <w:t>2022</w:t>
            </w:r>
          </w:p>
        </w:tc>
        <w:tc>
          <w:tcPr>
            <w:tcW w:w="1778" w:type="dxa"/>
            <w:tcBorders>
              <w:top w:val="single" w:sz="4" w:space="0" w:color="auto"/>
              <w:left w:val="single" w:sz="4" w:space="0" w:color="auto"/>
              <w:bottom w:val="single" w:sz="4" w:space="0" w:color="auto"/>
              <w:right w:val="single" w:sz="4" w:space="0" w:color="auto"/>
            </w:tcBorders>
          </w:tcPr>
          <w:p w:rsidR="003B7A94" w:rsidRPr="006F248F" w:rsidRDefault="003B7A94" w:rsidP="002E73F3">
            <w:pPr>
              <w:jc w:val="center"/>
              <w:rPr>
                <w:sz w:val="24"/>
                <w:szCs w:val="24"/>
              </w:rPr>
            </w:pPr>
            <w:r w:rsidRPr="006F248F">
              <w:rPr>
                <w:sz w:val="24"/>
                <w:szCs w:val="24"/>
              </w:rPr>
              <w:t>2023</w:t>
            </w:r>
          </w:p>
        </w:tc>
        <w:tc>
          <w:tcPr>
            <w:tcW w:w="1766" w:type="dxa"/>
            <w:tcBorders>
              <w:top w:val="single" w:sz="4" w:space="0" w:color="auto"/>
              <w:left w:val="single" w:sz="4" w:space="0" w:color="auto"/>
              <w:bottom w:val="single" w:sz="4" w:space="0" w:color="auto"/>
              <w:right w:val="single" w:sz="4" w:space="0" w:color="auto"/>
            </w:tcBorders>
          </w:tcPr>
          <w:p w:rsidR="003B7A94" w:rsidRPr="006F248F" w:rsidRDefault="003B7A94" w:rsidP="002E73F3">
            <w:pPr>
              <w:jc w:val="center"/>
              <w:rPr>
                <w:sz w:val="24"/>
                <w:szCs w:val="24"/>
              </w:rPr>
            </w:pPr>
            <w:r w:rsidRPr="006F248F">
              <w:rPr>
                <w:sz w:val="24"/>
                <w:szCs w:val="24"/>
              </w:rPr>
              <w:t>2024</w:t>
            </w:r>
          </w:p>
        </w:tc>
        <w:tc>
          <w:tcPr>
            <w:tcW w:w="1280" w:type="dxa"/>
            <w:tcBorders>
              <w:top w:val="single" w:sz="4" w:space="0" w:color="auto"/>
              <w:left w:val="single" w:sz="4" w:space="0" w:color="auto"/>
              <w:bottom w:val="single" w:sz="4" w:space="0" w:color="auto"/>
              <w:right w:val="single" w:sz="4" w:space="0" w:color="auto"/>
            </w:tcBorders>
          </w:tcPr>
          <w:p w:rsidR="003B7A94" w:rsidRPr="006F248F" w:rsidRDefault="003B7A94" w:rsidP="002E73F3">
            <w:pPr>
              <w:jc w:val="center"/>
              <w:rPr>
                <w:sz w:val="24"/>
                <w:szCs w:val="24"/>
              </w:rPr>
            </w:pPr>
            <w:r w:rsidRPr="006F248F">
              <w:rPr>
                <w:sz w:val="24"/>
                <w:szCs w:val="24"/>
              </w:rPr>
              <w:t>2025</w:t>
            </w:r>
          </w:p>
        </w:tc>
        <w:tc>
          <w:tcPr>
            <w:tcW w:w="1697" w:type="dxa"/>
            <w:tcBorders>
              <w:top w:val="single" w:sz="4" w:space="0" w:color="auto"/>
              <w:left w:val="single" w:sz="4" w:space="0" w:color="auto"/>
              <w:bottom w:val="single" w:sz="4" w:space="0" w:color="auto"/>
              <w:right w:val="single" w:sz="4" w:space="0" w:color="auto"/>
            </w:tcBorders>
          </w:tcPr>
          <w:p w:rsidR="003B7A94" w:rsidRPr="006F248F" w:rsidRDefault="002E73F3" w:rsidP="002E73F3">
            <w:pPr>
              <w:jc w:val="center"/>
              <w:rPr>
                <w:sz w:val="24"/>
                <w:szCs w:val="24"/>
              </w:rPr>
            </w:pPr>
            <w:r>
              <w:rPr>
                <w:sz w:val="24"/>
                <w:szCs w:val="24"/>
              </w:rPr>
              <w:t>2026–</w:t>
            </w:r>
            <w:r w:rsidR="003B7A94" w:rsidRPr="006F248F">
              <w:rPr>
                <w:sz w:val="24"/>
                <w:szCs w:val="24"/>
              </w:rPr>
              <w:t>2030</w:t>
            </w:r>
          </w:p>
        </w:tc>
      </w:tr>
      <w:tr w:rsidR="003B7A94" w:rsidRPr="006F248F" w:rsidTr="003B7A94">
        <w:trPr>
          <w:trHeight w:val="20"/>
        </w:trPr>
        <w:tc>
          <w:tcPr>
            <w:tcW w:w="2902" w:type="dxa"/>
            <w:vMerge/>
          </w:tcPr>
          <w:p w:rsidR="003B7A94" w:rsidRPr="006F248F" w:rsidRDefault="003B7A94" w:rsidP="003B7A94">
            <w:pPr>
              <w:jc w:val="right"/>
              <w:rPr>
                <w:sz w:val="24"/>
                <w:szCs w:val="24"/>
              </w:rPr>
            </w:pPr>
          </w:p>
        </w:tc>
        <w:tc>
          <w:tcPr>
            <w:tcW w:w="2410" w:type="dxa"/>
            <w:tcBorders>
              <w:right w:val="single" w:sz="4" w:space="0" w:color="auto"/>
            </w:tcBorders>
          </w:tcPr>
          <w:p w:rsidR="003B7A94" w:rsidRPr="006F248F" w:rsidRDefault="003B7A94" w:rsidP="002E73F3">
            <w:pPr>
              <w:rPr>
                <w:sz w:val="24"/>
                <w:szCs w:val="24"/>
              </w:rPr>
            </w:pPr>
            <w:r w:rsidRPr="006F248F">
              <w:rPr>
                <w:sz w:val="24"/>
                <w:szCs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325448,4</w:t>
            </w:r>
          </w:p>
        </w:tc>
        <w:tc>
          <w:tcPr>
            <w:tcW w:w="1134" w:type="dxa"/>
            <w:tcBorders>
              <w:top w:val="single" w:sz="4" w:space="0" w:color="auto"/>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75651,6</w:t>
            </w:r>
          </w:p>
        </w:tc>
        <w:tc>
          <w:tcPr>
            <w:tcW w:w="1778" w:type="dxa"/>
            <w:tcBorders>
              <w:top w:val="single" w:sz="4" w:space="0" w:color="auto"/>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90759,1</w:t>
            </w:r>
          </w:p>
        </w:tc>
        <w:tc>
          <w:tcPr>
            <w:tcW w:w="1766" w:type="dxa"/>
            <w:tcBorders>
              <w:top w:val="single" w:sz="4" w:space="0" w:color="auto"/>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97079,6</w:t>
            </w:r>
          </w:p>
        </w:tc>
        <w:tc>
          <w:tcPr>
            <w:tcW w:w="1280" w:type="dxa"/>
            <w:tcBorders>
              <w:top w:val="single" w:sz="4" w:space="0" w:color="auto"/>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10326,4</w:t>
            </w:r>
          </w:p>
        </w:tc>
        <w:tc>
          <w:tcPr>
            <w:tcW w:w="1697" w:type="dxa"/>
            <w:tcBorders>
              <w:top w:val="single" w:sz="4" w:space="0" w:color="auto"/>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51631,8</w:t>
            </w:r>
          </w:p>
        </w:tc>
      </w:tr>
      <w:tr w:rsidR="003B7A94" w:rsidRPr="006F248F" w:rsidTr="003B7A94">
        <w:trPr>
          <w:trHeight w:val="177"/>
        </w:trPr>
        <w:tc>
          <w:tcPr>
            <w:tcW w:w="2902" w:type="dxa"/>
            <w:vMerge/>
          </w:tcPr>
          <w:p w:rsidR="003B7A94" w:rsidRPr="006F248F" w:rsidRDefault="003B7A94" w:rsidP="003B7A94">
            <w:pPr>
              <w:jc w:val="right"/>
              <w:rPr>
                <w:sz w:val="24"/>
                <w:szCs w:val="24"/>
              </w:rPr>
            </w:pPr>
          </w:p>
        </w:tc>
        <w:tc>
          <w:tcPr>
            <w:tcW w:w="2410" w:type="dxa"/>
            <w:tcBorders>
              <w:right w:val="single" w:sz="4" w:space="0" w:color="auto"/>
            </w:tcBorders>
          </w:tcPr>
          <w:p w:rsidR="003B7A94" w:rsidRPr="006F248F" w:rsidRDefault="003B7A94" w:rsidP="002E73F3">
            <w:pPr>
              <w:rPr>
                <w:sz w:val="24"/>
                <w:szCs w:val="24"/>
              </w:rPr>
            </w:pPr>
            <w:r w:rsidRPr="006F248F">
              <w:rPr>
                <w:sz w:val="24"/>
                <w:szCs w:val="24"/>
              </w:rPr>
              <w:t>федеральный бюджет</w:t>
            </w:r>
          </w:p>
        </w:tc>
        <w:tc>
          <w:tcPr>
            <w:tcW w:w="1559" w:type="dxa"/>
            <w:tcBorders>
              <w:top w:val="nil"/>
              <w:left w:val="single" w:sz="4" w:space="0" w:color="auto"/>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511,2</w:t>
            </w:r>
          </w:p>
        </w:tc>
        <w:tc>
          <w:tcPr>
            <w:tcW w:w="1134"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103,1</w:t>
            </w:r>
          </w:p>
        </w:tc>
        <w:tc>
          <w:tcPr>
            <w:tcW w:w="1778"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209,5</w:t>
            </w:r>
          </w:p>
        </w:tc>
        <w:tc>
          <w:tcPr>
            <w:tcW w:w="1766"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198,6</w:t>
            </w:r>
          </w:p>
        </w:tc>
        <w:tc>
          <w:tcPr>
            <w:tcW w:w="1280"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0,0</w:t>
            </w:r>
          </w:p>
        </w:tc>
        <w:tc>
          <w:tcPr>
            <w:tcW w:w="1697"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0,0</w:t>
            </w:r>
          </w:p>
        </w:tc>
      </w:tr>
      <w:tr w:rsidR="003B7A94" w:rsidRPr="006F248F" w:rsidTr="003B7A94">
        <w:trPr>
          <w:trHeight w:val="20"/>
        </w:trPr>
        <w:tc>
          <w:tcPr>
            <w:tcW w:w="2902" w:type="dxa"/>
            <w:vMerge/>
          </w:tcPr>
          <w:p w:rsidR="003B7A94" w:rsidRPr="006F248F" w:rsidRDefault="003B7A94" w:rsidP="003B7A94">
            <w:pPr>
              <w:jc w:val="right"/>
              <w:rPr>
                <w:sz w:val="24"/>
                <w:szCs w:val="24"/>
              </w:rPr>
            </w:pPr>
          </w:p>
        </w:tc>
        <w:tc>
          <w:tcPr>
            <w:tcW w:w="2410" w:type="dxa"/>
            <w:tcBorders>
              <w:right w:val="single" w:sz="4" w:space="0" w:color="auto"/>
            </w:tcBorders>
          </w:tcPr>
          <w:p w:rsidR="003B7A94" w:rsidRPr="006F248F" w:rsidRDefault="003B7A94" w:rsidP="002E73F3">
            <w:pPr>
              <w:rPr>
                <w:sz w:val="24"/>
                <w:szCs w:val="24"/>
              </w:rPr>
            </w:pPr>
            <w:r w:rsidRPr="006F248F">
              <w:rPr>
                <w:sz w:val="24"/>
                <w:szCs w:val="24"/>
              </w:rPr>
              <w:t>бюджет автономного округа</w:t>
            </w:r>
          </w:p>
        </w:tc>
        <w:tc>
          <w:tcPr>
            <w:tcW w:w="1559" w:type="dxa"/>
            <w:tcBorders>
              <w:top w:val="nil"/>
              <w:left w:val="single" w:sz="4" w:space="0" w:color="auto"/>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225178,7</w:t>
            </w:r>
          </w:p>
        </w:tc>
        <w:tc>
          <w:tcPr>
            <w:tcW w:w="1134"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64292,1</w:t>
            </w:r>
          </w:p>
        </w:tc>
        <w:tc>
          <w:tcPr>
            <w:tcW w:w="1778"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74491,7</w:t>
            </w:r>
          </w:p>
        </w:tc>
        <w:tc>
          <w:tcPr>
            <w:tcW w:w="1766"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86394,9</w:t>
            </w:r>
          </w:p>
        </w:tc>
        <w:tc>
          <w:tcPr>
            <w:tcW w:w="1280"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0,0</w:t>
            </w:r>
          </w:p>
        </w:tc>
        <w:tc>
          <w:tcPr>
            <w:tcW w:w="1697"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0,0</w:t>
            </w:r>
          </w:p>
        </w:tc>
      </w:tr>
      <w:tr w:rsidR="003B7A94" w:rsidRPr="006F248F" w:rsidTr="003B7A94">
        <w:trPr>
          <w:trHeight w:val="20"/>
        </w:trPr>
        <w:tc>
          <w:tcPr>
            <w:tcW w:w="2902" w:type="dxa"/>
            <w:vMerge/>
          </w:tcPr>
          <w:p w:rsidR="003B7A94" w:rsidRPr="006F248F" w:rsidRDefault="003B7A94" w:rsidP="003B7A94">
            <w:pPr>
              <w:jc w:val="right"/>
              <w:rPr>
                <w:sz w:val="24"/>
                <w:szCs w:val="24"/>
              </w:rPr>
            </w:pPr>
          </w:p>
        </w:tc>
        <w:tc>
          <w:tcPr>
            <w:tcW w:w="2410" w:type="dxa"/>
          </w:tcPr>
          <w:p w:rsidR="003B7A94" w:rsidRPr="006F248F" w:rsidRDefault="003B7A94" w:rsidP="002E73F3">
            <w:pPr>
              <w:rPr>
                <w:sz w:val="24"/>
                <w:szCs w:val="24"/>
              </w:rPr>
            </w:pPr>
            <w:r w:rsidRPr="006F248F">
              <w:rPr>
                <w:sz w:val="24"/>
                <w:szCs w:val="24"/>
              </w:rPr>
              <w:t>местный бюджет</w:t>
            </w:r>
          </w:p>
        </w:tc>
        <w:tc>
          <w:tcPr>
            <w:tcW w:w="1559" w:type="dxa"/>
            <w:tcBorders>
              <w:top w:val="nil"/>
              <w:left w:val="single" w:sz="4" w:space="0" w:color="auto"/>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99758,5</w:t>
            </w:r>
          </w:p>
        </w:tc>
        <w:tc>
          <w:tcPr>
            <w:tcW w:w="1134"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11256,4</w:t>
            </w:r>
          </w:p>
        </w:tc>
        <w:tc>
          <w:tcPr>
            <w:tcW w:w="1778"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16057,9</w:t>
            </w:r>
          </w:p>
        </w:tc>
        <w:tc>
          <w:tcPr>
            <w:tcW w:w="1766"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10486,1</w:t>
            </w:r>
          </w:p>
        </w:tc>
        <w:tc>
          <w:tcPr>
            <w:tcW w:w="1280"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10326,4</w:t>
            </w:r>
          </w:p>
        </w:tc>
        <w:tc>
          <w:tcPr>
            <w:tcW w:w="1697" w:type="dxa"/>
            <w:tcBorders>
              <w:top w:val="nil"/>
              <w:left w:val="nil"/>
              <w:bottom w:val="single" w:sz="4" w:space="0" w:color="auto"/>
              <w:right w:val="single" w:sz="4" w:space="0" w:color="auto"/>
            </w:tcBorders>
            <w:shd w:val="clear" w:color="auto" w:fill="auto"/>
          </w:tcPr>
          <w:p w:rsidR="003B7A94" w:rsidRPr="006F248F" w:rsidRDefault="003B7A94" w:rsidP="003B7A94">
            <w:pPr>
              <w:spacing w:after="200" w:line="276" w:lineRule="auto"/>
              <w:jc w:val="center"/>
              <w:rPr>
                <w:sz w:val="24"/>
                <w:szCs w:val="24"/>
              </w:rPr>
            </w:pPr>
            <w:r w:rsidRPr="006F248F">
              <w:rPr>
                <w:sz w:val="24"/>
                <w:szCs w:val="24"/>
              </w:rPr>
              <w:t>51631,8</w:t>
            </w:r>
          </w:p>
        </w:tc>
      </w:tr>
    </w:tbl>
    <w:p w:rsidR="003B7A94" w:rsidRPr="003B7A94" w:rsidRDefault="006F248F" w:rsidP="003B7A94">
      <w:pPr>
        <w:jc w:val="right"/>
      </w:pPr>
      <w:r>
        <w:t>».</w:t>
      </w: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Pr="003B7A94" w:rsidRDefault="003B7A94" w:rsidP="003B7A94">
      <w:pPr>
        <w:jc w:val="right"/>
      </w:pPr>
    </w:p>
    <w:p w:rsidR="003B7A94" w:rsidRDefault="003B7A94" w:rsidP="003B7A94">
      <w:pPr>
        <w:jc w:val="right"/>
      </w:pPr>
    </w:p>
    <w:p w:rsidR="006F248F" w:rsidRPr="003B7A94" w:rsidRDefault="006F248F" w:rsidP="003B7A94">
      <w:pPr>
        <w:jc w:val="right"/>
      </w:pPr>
    </w:p>
    <w:p w:rsidR="003B7A94" w:rsidRPr="003B7A94" w:rsidRDefault="003B7A94" w:rsidP="003B7A94">
      <w:pPr>
        <w:jc w:val="right"/>
      </w:pPr>
    </w:p>
    <w:p w:rsidR="003B7A94" w:rsidRPr="003B7A94" w:rsidRDefault="003B7A94" w:rsidP="006F248F">
      <w:pPr>
        <w:ind w:firstLine="10348"/>
      </w:pPr>
      <w:r w:rsidRPr="003B7A94">
        <w:lastRenderedPageBreak/>
        <w:t xml:space="preserve">Приложение 2 к постановлению </w:t>
      </w:r>
    </w:p>
    <w:p w:rsidR="003B7A94" w:rsidRPr="003B7A94" w:rsidRDefault="003B7A94" w:rsidP="006F248F">
      <w:pPr>
        <w:ind w:firstLine="10348"/>
      </w:pPr>
      <w:r w:rsidRPr="003B7A94">
        <w:t xml:space="preserve">администрации района </w:t>
      </w:r>
    </w:p>
    <w:p w:rsidR="003B7A94" w:rsidRDefault="003B7A94" w:rsidP="006F248F">
      <w:pPr>
        <w:ind w:firstLine="10348"/>
      </w:pPr>
      <w:r w:rsidRPr="003B7A94">
        <w:t xml:space="preserve">от </w:t>
      </w:r>
      <w:r w:rsidR="009E74F1">
        <w:t>09.01.2023</w:t>
      </w:r>
      <w:r w:rsidR="006F248F">
        <w:t xml:space="preserve"> </w:t>
      </w:r>
      <w:r w:rsidRPr="003B7A94">
        <w:t>№</w:t>
      </w:r>
      <w:r w:rsidR="006F248F">
        <w:t xml:space="preserve"> </w:t>
      </w:r>
      <w:r w:rsidR="009E74F1">
        <w:t>6</w:t>
      </w:r>
    </w:p>
    <w:p w:rsidR="006F248F" w:rsidRDefault="006F248F" w:rsidP="006F248F"/>
    <w:p w:rsidR="006F248F" w:rsidRPr="003B7A94" w:rsidRDefault="006F248F" w:rsidP="006F248F"/>
    <w:p w:rsidR="003B7A94" w:rsidRDefault="003B7A94" w:rsidP="006F248F">
      <w:pPr>
        <w:tabs>
          <w:tab w:val="left" w:pos="12648"/>
        </w:tabs>
        <w:jc w:val="center"/>
        <w:rPr>
          <w:b/>
        </w:rPr>
      </w:pPr>
      <w:r w:rsidRPr="003B7A94">
        <w:rPr>
          <w:b/>
        </w:rPr>
        <w:t>Изменения, которые вносятся в приложение 1 «Распределение финансовых ресурсов муниципальной программы (по годам)»</w:t>
      </w:r>
    </w:p>
    <w:p w:rsidR="006F248F" w:rsidRPr="006F248F" w:rsidRDefault="006F248F" w:rsidP="006F248F">
      <w:pPr>
        <w:tabs>
          <w:tab w:val="left" w:pos="12648"/>
        </w:tabs>
        <w:jc w:val="both"/>
      </w:pPr>
      <w: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330"/>
        <w:gridCol w:w="3025"/>
        <w:gridCol w:w="1681"/>
        <w:gridCol w:w="1016"/>
        <w:gridCol w:w="1252"/>
        <w:gridCol w:w="1134"/>
        <w:gridCol w:w="992"/>
        <w:gridCol w:w="992"/>
        <w:gridCol w:w="964"/>
      </w:tblGrid>
      <w:tr w:rsidR="003B7A94" w:rsidRPr="006F248F" w:rsidTr="006F248F">
        <w:trPr>
          <w:trHeight w:val="255"/>
        </w:trPr>
        <w:tc>
          <w:tcPr>
            <w:tcW w:w="1323" w:type="dxa"/>
            <w:vMerge w:val="restart"/>
            <w:shd w:val="clear" w:color="auto" w:fill="auto"/>
            <w:hideMark/>
          </w:tcPr>
          <w:p w:rsidR="003B7A94" w:rsidRPr="006F248F" w:rsidRDefault="003B7A94" w:rsidP="002E73F3">
            <w:pPr>
              <w:jc w:val="center"/>
              <w:rPr>
                <w:b/>
                <w:bCs/>
                <w:sz w:val="24"/>
                <w:szCs w:val="24"/>
              </w:rPr>
            </w:pPr>
            <w:r w:rsidRPr="006F248F">
              <w:rPr>
                <w:b/>
                <w:bCs/>
                <w:sz w:val="24"/>
                <w:szCs w:val="24"/>
              </w:rPr>
              <w:t>Номер структурного элемента</w:t>
            </w:r>
          </w:p>
        </w:tc>
        <w:tc>
          <w:tcPr>
            <w:tcW w:w="2330" w:type="dxa"/>
            <w:vMerge w:val="restart"/>
            <w:shd w:val="clear" w:color="auto" w:fill="auto"/>
            <w:hideMark/>
          </w:tcPr>
          <w:p w:rsidR="003B7A94" w:rsidRPr="006F248F" w:rsidRDefault="003B7A94" w:rsidP="002E73F3">
            <w:pPr>
              <w:jc w:val="center"/>
              <w:rPr>
                <w:b/>
                <w:bCs/>
                <w:sz w:val="24"/>
                <w:szCs w:val="24"/>
              </w:rPr>
            </w:pPr>
            <w:r w:rsidRPr="006F248F">
              <w:rPr>
                <w:b/>
                <w:bCs/>
                <w:sz w:val="24"/>
                <w:szCs w:val="24"/>
              </w:rPr>
              <w:t>Структурный элемент муниципальной программы</w:t>
            </w:r>
          </w:p>
        </w:tc>
        <w:tc>
          <w:tcPr>
            <w:tcW w:w="3025" w:type="dxa"/>
            <w:vMerge w:val="restart"/>
            <w:shd w:val="clear" w:color="auto" w:fill="auto"/>
            <w:hideMark/>
          </w:tcPr>
          <w:p w:rsidR="003B7A94" w:rsidRPr="006F248F" w:rsidRDefault="003B7A94" w:rsidP="002E73F3">
            <w:pPr>
              <w:jc w:val="center"/>
              <w:rPr>
                <w:b/>
                <w:bCs/>
                <w:sz w:val="24"/>
                <w:szCs w:val="24"/>
              </w:rPr>
            </w:pPr>
            <w:r w:rsidRPr="006F248F">
              <w:rPr>
                <w:b/>
                <w:bCs/>
                <w:sz w:val="24"/>
                <w:szCs w:val="24"/>
              </w:rPr>
              <w:t>Ответственный исполнитель/соисполнитель</w:t>
            </w:r>
          </w:p>
        </w:tc>
        <w:tc>
          <w:tcPr>
            <w:tcW w:w="1681" w:type="dxa"/>
            <w:vMerge w:val="restart"/>
            <w:shd w:val="clear" w:color="auto" w:fill="auto"/>
            <w:hideMark/>
          </w:tcPr>
          <w:p w:rsidR="003B7A94" w:rsidRPr="006F248F" w:rsidRDefault="003B7A94" w:rsidP="002E73F3">
            <w:pPr>
              <w:jc w:val="center"/>
              <w:rPr>
                <w:b/>
                <w:bCs/>
                <w:sz w:val="24"/>
                <w:szCs w:val="24"/>
              </w:rPr>
            </w:pPr>
            <w:r w:rsidRPr="006F248F">
              <w:rPr>
                <w:b/>
                <w:bCs/>
                <w:sz w:val="24"/>
                <w:szCs w:val="24"/>
              </w:rPr>
              <w:t>Источники финансирования</w:t>
            </w:r>
          </w:p>
        </w:tc>
        <w:tc>
          <w:tcPr>
            <w:tcW w:w="6350" w:type="dxa"/>
            <w:gridSpan w:val="6"/>
            <w:shd w:val="clear" w:color="auto" w:fill="auto"/>
            <w:hideMark/>
          </w:tcPr>
          <w:p w:rsidR="003B7A94" w:rsidRPr="006F248F" w:rsidRDefault="003B7A94" w:rsidP="002E73F3">
            <w:pPr>
              <w:jc w:val="center"/>
              <w:rPr>
                <w:b/>
                <w:bCs/>
                <w:sz w:val="24"/>
                <w:szCs w:val="24"/>
              </w:rPr>
            </w:pPr>
            <w:r w:rsidRPr="006F248F">
              <w:rPr>
                <w:b/>
                <w:bCs/>
                <w:sz w:val="24"/>
                <w:szCs w:val="24"/>
              </w:rPr>
              <w:t>Финансовые затраты на реализацию (тыс. рублей)</w:t>
            </w:r>
          </w:p>
        </w:tc>
      </w:tr>
      <w:tr w:rsidR="003B7A94" w:rsidRPr="006F248F" w:rsidTr="006F248F">
        <w:trPr>
          <w:trHeight w:val="255"/>
        </w:trPr>
        <w:tc>
          <w:tcPr>
            <w:tcW w:w="1323" w:type="dxa"/>
            <w:vMerge/>
            <w:vAlign w:val="center"/>
            <w:hideMark/>
          </w:tcPr>
          <w:p w:rsidR="003B7A94" w:rsidRPr="006F248F" w:rsidRDefault="003B7A94" w:rsidP="002E73F3">
            <w:pPr>
              <w:jc w:val="center"/>
              <w:rPr>
                <w:b/>
                <w:bCs/>
                <w:sz w:val="24"/>
                <w:szCs w:val="24"/>
              </w:rPr>
            </w:pPr>
          </w:p>
        </w:tc>
        <w:tc>
          <w:tcPr>
            <w:tcW w:w="2330" w:type="dxa"/>
            <w:vMerge/>
            <w:vAlign w:val="center"/>
            <w:hideMark/>
          </w:tcPr>
          <w:p w:rsidR="003B7A94" w:rsidRPr="006F248F" w:rsidRDefault="003B7A94" w:rsidP="002E73F3">
            <w:pPr>
              <w:jc w:val="center"/>
              <w:rPr>
                <w:b/>
                <w:bCs/>
                <w:sz w:val="24"/>
                <w:szCs w:val="24"/>
              </w:rPr>
            </w:pPr>
          </w:p>
        </w:tc>
        <w:tc>
          <w:tcPr>
            <w:tcW w:w="3025" w:type="dxa"/>
            <w:vMerge/>
            <w:vAlign w:val="center"/>
            <w:hideMark/>
          </w:tcPr>
          <w:p w:rsidR="003B7A94" w:rsidRPr="006F248F" w:rsidRDefault="003B7A94" w:rsidP="002E73F3">
            <w:pPr>
              <w:jc w:val="center"/>
              <w:rPr>
                <w:b/>
                <w:bCs/>
                <w:sz w:val="24"/>
                <w:szCs w:val="24"/>
              </w:rPr>
            </w:pPr>
          </w:p>
        </w:tc>
        <w:tc>
          <w:tcPr>
            <w:tcW w:w="1681" w:type="dxa"/>
            <w:vMerge/>
            <w:vAlign w:val="center"/>
            <w:hideMark/>
          </w:tcPr>
          <w:p w:rsidR="003B7A94" w:rsidRPr="006F248F" w:rsidRDefault="003B7A94" w:rsidP="002E73F3">
            <w:pPr>
              <w:jc w:val="center"/>
              <w:rPr>
                <w:b/>
                <w:bCs/>
                <w:sz w:val="24"/>
                <w:szCs w:val="24"/>
              </w:rPr>
            </w:pPr>
          </w:p>
        </w:tc>
        <w:tc>
          <w:tcPr>
            <w:tcW w:w="1016" w:type="dxa"/>
            <w:vMerge w:val="restart"/>
            <w:shd w:val="clear" w:color="auto" w:fill="auto"/>
            <w:hideMark/>
          </w:tcPr>
          <w:p w:rsidR="003B7A94" w:rsidRPr="006F248F" w:rsidRDefault="003B7A94" w:rsidP="002E73F3">
            <w:pPr>
              <w:jc w:val="center"/>
              <w:rPr>
                <w:b/>
                <w:bCs/>
                <w:sz w:val="24"/>
                <w:szCs w:val="24"/>
              </w:rPr>
            </w:pPr>
            <w:r w:rsidRPr="006F248F">
              <w:rPr>
                <w:b/>
                <w:bCs/>
                <w:sz w:val="24"/>
                <w:szCs w:val="24"/>
              </w:rPr>
              <w:t>всего</w:t>
            </w:r>
          </w:p>
        </w:tc>
        <w:tc>
          <w:tcPr>
            <w:tcW w:w="5334" w:type="dxa"/>
            <w:gridSpan w:val="5"/>
            <w:shd w:val="clear" w:color="auto" w:fill="auto"/>
            <w:hideMark/>
          </w:tcPr>
          <w:p w:rsidR="003B7A94" w:rsidRPr="006F248F" w:rsidRDefault="003B7A94" w:rsidP="002E73F3">
            <w:pPr>
              <w:jc w:val="center"/>
              <w:rPr>
                <w:b/>
                <w:bCs/>
                <w:sz w:val="24"/>
                <w:szCs w:val="24"/>
              </w:rPr>
            </w:pPr>
            <w:r w:rsidRPr="006F248F">
              <w:rPr>
                <w:b/>
                <w:bCs/>
                <w:sz w:val="24"/>
                <w:szCs w:val="24"/>
              </w:rPr>
              <w:t>в том числе:</w:t>
            </w:r>
          </w:p>
        </w:tc>
      </w:tr>
      <w:tr w:rsidR="003B7A94" w:rsidRPr="006F248F" w:rsidTr="002E73F3">
        <w:trPr>
          <w:trHeight w:val="509"/>
        </w:trPr>
        <w:tc>
          <w:tcPr>
            <w:tcW w:w="1323" w:type="dxa"/>
            <w:vMerge/>
            <w:vAlign w:val="center"/>
            <w:hideMark/>
          </w:tcPr>
          <w:p w:rsidR="003B7A94" w:rsidRPr="006F248F" w:rsidRDefault="003B7A94" w:rsidP="002E73F3">
            <w:pPr>
              <w:jc w:val="center"/>
              <w:rPr>
                <w:b/>
                <w:bCs/>
                <w:sz w:val="24"/>
                <w:szCs w:val="24"/>
              </w:rPr>
            </w:pPr>
          </w:p>
        </w:tc>
        <w:tc>
          <w:tcPr>
            <w:tcW w:w="2330" w:type="dxa"/>
            <w:vMerge/>
            <w:vAlign w:val="center"/>
            <w:hideMark/>
          </w:tcPr>
          <w:p w:rsidR="003B7A94" w:rsidRPr="006F248F" w:rsidRDefault="003B7A94" w:rsidP="002E73F3">
            <w:pPr>
              <w:jc w:val="center"/>
              <w:rPr>
                <w:b/>
                <w:bCs/>
                <w:sz w:val="24"/>
                <w:szCs w:val="24"/>
              </w:rPr>
            </w:pPr>
          </w:p>
        </w:tc>
        <w:tc>
          <w:tcPr>
            <w:tcW w:w="3025" w:type="dxa"/>
            <w:vMerge/>
            <w:vAlign w:val="center"/>
            <w:hideMark/>
          </w:tcPr>
          <w:p w:rsidR="003B7A94" w:rsidRPr="006F248F" w:rsidRDefault="003B7A94" w:rsidP="002E73F3">
            <w:pPr>
              <w:jc w:val="center"/>
              <w:rPr>
                <w:b/>
                <w:bCs/>
                <w:sz w:val="24"/>
                <w:szCs w:val="24"/>
              </w:rPr>
            </w:pPr>
          </w:p>
        </w:tc>
        <w:tc>
          <w:tcPr>
            <w:tcW w:w="1681" w:type="dxa"/>
            <w:vMerge/>
            <w:vAlign w:val="center"/>
            <w:hideMark/>
          </w:tcPr>
          <w:p w:rsidR="003B7A94" w:rsidRPr="006F248F" w:rsidRDefault="003B7A94" w:rsidP="002E73F3">
            <w:pPr>
              <w:jc w:val="center"/>
              <w:rPr>
                <w:b/>
                <w:bCs/>
                <w:sz w:val="24"/>
                <w:szCs w:val="24"/>
              </w:rPr>
            </w:pPr>
          </w:p>
        </w:tc>
        <w:tc>
          <w:tcPr>
            <w:tcW w:w="1016" w:type="dxa"/>
            <w:vMerge/>
            <w:vAlign w:val="center"/>
            <w:hideMark/>
          </w:tcPr>
          <w:p w:rsidR="003B7A94" w:rsidRPr="006F248F" w:rsidRDefault="003B7A94" w:rsidP="002E73F3">
            <w:pPr>
              <w:jc w:val="center"/>
              <w:rPr>
                <w:b/>
                <w:bCs/>
                <w:sz w:val="24"/>
                <w:szCs w:val="24"/>
              </w:rPr>
            </w:pPr>
          </w:p>
        </w:tc>
        <w:tc>
          <w:tcPr>
            <w:tcW w:w="1252" w:type="dxa"/>
            <w:vMerge w:val="restart"/>
            <w:shd w:val="clear" w:color="auto" w:fill="auto"/>
            <w:hideMark/>
          </w:tcPr>
          <w:p w:rsidR="003B7A94" w:rsidRDefault="003B7A94" w:rsidP="002E73F3">
            <w:pPr>
              <w:jc w:val="center"/>
              <w:rPr>
                <w:b/>
                <w:bCs/>
                <w:sz w:val="24"/>
                <w:szCs w:val="24"/>
              </w:rPr>
            </w:pPr>
            <w:r w:rsidRPr="006F248F">
              <w:rPr>
                <w:b/>
                <w:bCs/>
                <w:sz w:val="24"/>
                <w:szCs w:val="24"/>
              </w:rPr>
              <w:t>2022</w:t>
            </w:r>
          </w:p>
          <w:p w:rsidR="006F248F" w:rsidRPr="006F248F" w:rsidRDefault="006F248F" w:rsidP="002E73F3">
            <w:pPr>
              <w:jc w:val="center"/>
              <w:rPr>
                <w:b/>
                <w:bCs/>
                <w:sz w:val="24"/>
                <w:szCs w:val="24"/>
              </w:rPr>
            </w:pPr>
            <w:r>
              <w:rPr>
                <w:b/>
                <w:bCs/>
                <w:sz w:val="24"/>
                <w:szCs w:val="24"/>
              </w:rPr>
              <w:t>год</w:t>
            </w:r>
          </w:p>
        </w:tc>
        <w:tc>
          <w:tcPr>
            <w:tcW w:w="1134" w:type="dxa"/>
            <w:vMerge w:val="restart"/>
            <w:shd w:val="clear" w:color="auto" w:fill="auto"/>
            <w:hideMark/>
          </w:tcPr>
          <w:p w:rsidR="006F248F" w:rsidRDefault="003B7A94" w:rsidP="002E73F3">
            <w:pPr>
              <w:jc w:val="center"/>
              <w:rPr>
                <w:b/>
                <w:bCs/>
                <w:sz w:val="24"/>
                <w:szCs w:val="24"/>
              </w:rPr>
            </w:pPr>
            <w:r w:rsidRPr="006F248F">
              <w:rPr>
                <w:b/>
                <w:bCs/>
                <w:sz w:val="24"/>
                <w:szCs w:val="24"/>
              </w:rPr>
              <w:t>2023</w:t>
            </w:r>
          </w:p>
          <w:p w:rsidR="003B7A94" w:rsidRPr="006F248F" w:rsidRDefault="006F248F" w:rsidP="002E73F3">
            <w:pPr>
              <w:jc w:val="center"/>
              <w:rPr>
                <w:b/>
                <w:bCs/>
                <w:sz w:val="24"/>
                <w:szCs w:val="24"/>
              </w:rPr>
            </w:pPr>
            <w:r>
              <w:rPr>
                <w:b/>
                <w:bCs/>
                <w:sz w:val="24"/>
                <w:szCs w:val="24"/>
              </w:rPr>
              <w:t>год</w:t>
            </w:r>
          </w:p>
        </w:tc>
        <w:tc>
          <w:tcPr>
            <w:tcW w:w="992" w:type="dxa"/>
            <w:vMerge w:val="restart"/>
            <w:shd w:val="clear" w:color="auto" w:fill="auto"/>
            <w:hideMark/>
          </w:tcPr>
          <w:p w:rsidR="006F248F" w:rsidRDefault="003B7A94" w:rsidP="002E73F3">
            <w:pPr>
              <w:jc w:val="center"/>
              <w:rPr>
                <w:b/>
                <w:bCs/>
                <w:sz w:val="24"/>
                <w:szCs w:val="24"/>
              </w:rPr>
            </w:pPr>
            <w:r w:rsidRPr="006F248F">
              <w:rPr>
                <w:b/>
                <w:bCs/>
                <w:sz w:val="24"/>
                <w:szCs w:val="24"/>
              </w:rPr>
              <w:t>2024</w:t>
            </w:r>
          </w:p>
          <w:p w:rsidR="003B7A94" w:rsidRPr="006F248F" w:rsidRDefault="006F248F" w:rsidP="002E73F3">
            <w:pPr>
              <w:jc w:val="center"/>
              <w:rPr>
                <w:b/>
                <w:bCs/>
                <w:sz w:val="24"/>
                <w:szCs w:val="24"/>
              </w:rPr>
            </w:pPr>
            <w:r>
              <w:rPr>
                <w:b/>
                <w:bCs/>
                <w:sz w:val="24"/>
                <w:szCs w:val="24"/>
              </w:rPr>
              <w:t>год</w:t>
            </w:r>
          </w:p>
        </w:tc>
        <w:tc>
          <w:tcPr>
            <w:tcW w:w="992" w:type="dxa"/>
            <w:vMerge w:val="restart"/>
            <w:shd w:val="clear" w:color="auto" w:fill="auto"/>
            <w:hideMark/>
          </w:tcPr>
          <w:p w:rsidR="006F248F" w:rsidRDefault="003B7A94" w:rsidP="002E73F3">
            <w:pPr>
              <w:jc w:val="center"/>
              <w:rPr>
                <w:b/>
                <w:bCs/>
                <w:sz w:val="24"/>
                <w:szCs w:val="24"/>
              </w:rPr>
            </w:pPr>
            <w:r w:rsidRPr="006F248F">
              <w:rPr>
                <w:b/>
                <w:bCs/>
                <w:sz w:val="24"/>
                <w:szCs w:val="24"/>
              </w:rPr>
              <w:t>2025</w:t>
            </w:r>
          </w:p>
          <w:p w:rsidR="003B7A94" w:rsidRPr="006F248F" w:rsidRDefault="006F248F" w:rsidP="002E73F3">
            <w:pPr>
              <w:jc w:val="center"/>
              <w:rPr>
                <w:b/>
                <w:bCs/>
                <w:sz w:val="24"/>
                <w:szCs w:val="24"/>
              </w:rPr>
            </w:pPr>
            <w:r>
              <w:rPr>
                <w:b/>
                <w:bCs/>
                <w:sz w:val="24"/>
                <w:szCs w:val="24"/>
              </w:rPr>
              <w:t>год</w:t>
            </w:r>
          </w:p>
        </w:tc>
        <w:tc>
          <w:tcPr>
            <w:tcW w:w="964" w:type="dxa"/>
            <w:vMerge w:val="restart"/>
            <w:shd w:val="clear" w:color="auto" w:fill="auto"/>
            <w:hideMark/>
          </w:tcPr>
          <w:p w:rsidR="003B7A94" w:rsidRDefault="006F248F" w:rsidP="002E73F3">
            <w:pPr>
              <w:jc w:val="center"/>
              <w:rPr>
                <w:b/>
                <w:bCs/>
                <w:sz w:val="24"/>
                <w:szCs w:val="24"/>
              </w:rPr>
            </w:pPr>
            <w:r>
              <w:rPr>
                <w:b/>
                <w:bCs/>
                <w:sz w:val="24"/>
                <w:szCs w:val="24"/>
              </w:rPr>
              <w:t>2026–2030</w:t>
            </w:r>
          </w:p>
          <w:p w:rsidR="006F248F" w:rsidRPr="006F248F" w:rsidRDefault="006F248F" w:rsidP="002E73F3">
            <w:pPr>
              <w:jc w:val="center"/>
              <w:rPr>
                <w:b/>
                <w:bCs/>
                <w:sz w:val="24"/>
                <w:szCs w:val="24"/>
              </w:rPr>
            </w:pPr>
            <w:r>
              <w:rPr>
                <w:b/>
                <w:bCs/>
                <w:sz w:val="24"/>
                <w:szCs w:val="24"/>
              </w:rPr>
              <w:t>годы</w:t>
            </w:r>
          </w:p>
        </w:tc>
      </w:tr>
      <w:tr w:rsidR="003B7A94" w:rsidRPr="006F248F" w:rsidTr="002E73F3">
        <w:trPr>
          <w:trHeight w:val="509"/>
        </w:trPr>
        <w:tc>
          <w:tcPr>
            <w:tcW w:w="1323" w:type="dxa"/>
            <w:vMerge/>
            <w:vAlign w:val="center"/>
            <w:hideMark/>
          </w:tcPr>
          <w:p w:rsidR="003B7A94" w:rsidRPr="006F248F" w:rsidRDefault="003B7A94" w:rsidP="002E73F3">
            <w:pPr>
              <w:jc w:val="center"/>
              <w:rPr>
                <w:b/>
                <w:bCs/>
                <w:sz w:val="24"/>
                <w:szCs w:val="24"/>
              </w:rPr>
            </w:pPr>
          </w:p>
        </w:tc>
        <w:tc>
          <w:tcPr>
            <w:tcW w:w="2330" w:type="dxa"/>
            <w:vMerge/>
            <w:vAlign w:val="center"/>
            <w:hideMark/>
          </w:tcPr>
          <w:p w:rsidR="003B7A94" w:rsidRPr="006F248F" w:rsidRDefault="003B7A94" w:rsidP="002E73F3">
            <w:pPr>
              <w:jc w:val="center"/>
              <w:rPr>
                <w:b/>
                <w:bCs/>
                <w:sz w:val="24"/>
                <w:szCs w:val="24"/>
              </w:rPr>
            </w:pPr>
          </w:p>
        </w:tc>
        <w:tc>
          <w:tcPr>
            <w:tcW w:w="3025" w:type="dxa"/>
            <w:vMerge/>
            <w:vAlign w:val="center"/>
            <w:hideMark/>
          </w:tcPr>
          <w:p w:rsidR="003B7A94" w:rsidRPr="006F248F" w:rsidRDefault="003B7A94" w:rsidP="002E73F3">
            <w:pPr>
              <w:jc w:val="center"/>
              <w:rPr>
                <w:b/>
                <w:bCs/>
                <w:sz w:val="24"/>
                <w:szCs w:val="24"/>
              </w:rPr>
            </w:pPr>
          </w:p>
        </w:tc>
        <w:tc>
          <w:tcPr>
            <w:tcW w:w="1681" w:type="dxa"/>
            <w:vMerge/>
            <w:vAlign w:val="center"/>
            <w:hideMark/>
          </w:tcPr>
          <w:p w:rsidR="003B7A94" w:rsidRPr="006F248F" w:rsidRDefault="003B7A94" w:rsidP="002E73F3">
            <w:pPr>
              <w:jc w:val="center"/>
              <w:rPr>
                <w:b/>
                <w:bCs/>
                <w:sz w:val="24"/>
                <w:szCs w:val="24"/>
              </w:rPr>
            </w:pPr>
          </w:p>
        </w:tc>
        <w:tc>
          <w:tcPr>
            <w:tcW w:w="1016" w:type="dxa"/>
            <w:vMerge/>
            <w:vAlign w:val="center"/>
            <w:hideMark/>
          </w:tcPr>
          <w:p w:rsidR="003B7A94" w:rsidRPr="006F248F" w:rsidRDefault="003B7A94" w:rsidP="002E73F3">
            <w:pPr>
              <w:jc w:val="center"/>
              <w:rPr>
                <w:b/>
                <w:bCs/>
                <w:sz w:val="24"/>
                <w:szCs w:val="24"/>
              </w:rPr>
            </w:pPr>
          </w:p>
        </w:tc>
        <w:tc>
          <w:tcPr>
            <w:tcW w:w="1252" w:type="dxa"/>
            <w:vMerge/>
            <w:vAlign w:val="center"/>
            <w:hideMark/>
          </w:tcPr>
          <w:p w:rsidR="003B7A94" w:rsidRPr="006F248F" w:rsidRDefault="003B7A94" w:rsidP="002E73F3">
            <w:pPr>
              <w:jc w:val="center"/>
              <w:rPr>
                <w:b/>
                <w:bCs/>
                <w:sz w:val="24"/>
                <w:szCs w:val="24"/>
              </w:rPr>
            </w:pPr>
          </w:p>
        </w:tc>
        <w:tc>
          <w:tcPr>
            <w:tcW w:w="1134" w:type="dxa"/>
            <w:vMerge/>
            <w:vAlign w:val="center"/>
            <w:hideMark/>
          </w:tcPr>
          <w:p w:rsidR="003B7A94" w:rsidRPr="006F248F" w:rsidRDefault="003B7A94" w:rsidP="002E73F3">
            <w:pPr>
              <w:jc w:val="center"/>
              <w:rPr>
                <w:b/>
                <w:bCs/>
                <w:sz w:val="24"/>
                <w:szCs w:val="24"/>
              </w:rPr>
            </w:pPr>
          </w:p>
        </w:tc>
        <w:tc>
          <w:tcPr>
            <w:tcW w:w="992" w:type="dxa"/>
            <w:vMerge/>
            <w:vAlign w:val="center"/>
            <w:hideMark/>
          </w:tcPr>
          <w:p w:rsidR="003B7A94" w:rsidRPr="006F248F" w:rsidRDefault="003B7A94" w:rsidP="002E73F3">
            <w:pPr>
              <w:jc w:val="center"/>
              <w:rPr>
                <w:b/>
                <w:bCs/>
                <w:sz w:val="24"/>
                <w:szCs w:val="24"/>
              </w:rPr>
            </w:pPr>
          </w:p>
        </w:tc>
        <w:tc>
          <w:tcPr>
            <w:tcW w:w="992" w:type="dxa"/>
            <w:vMerge/>
            <w:vAlign w:val="center"/>
            <w:hideMark/>
          </w:tcPr>
          <w:p w:rsidR="003B7A94" w:rsidRPr="006F248F" w:rsidRDefault="003B7A94" w:rsidP="002E73F3">
            <w:pPr>
              <w:jc w:val="center"/>
              <w:rPr>
                <w:b/>
                <w:bCs/>
                <w:sz w:val="24"/>
                <w:szCs w:val="24"/>
              </w:rPr>
            </w:pPr>
          </w:p>
        </w:tc>
        <w:tc>
          <w:tcPr>
            <w:tcW w:w="964" w:type="dxa"/>
            <w:vMerge/>
            <w:vAlign w:val="center"/>
            <w:hideMark/>
          </w:tcPr>
          <w:p w:rsidR="003B7A94" w:rsidRPr="006F248F" w:rsidRDefault="003B7A94" w:rsidP="002E73F3">
            <w:pPr>
              <w:jc w:val="center"/>
              <w:rPr>
                <w:b/>
                <w:bCs/>
                <w:sz w:val="24"/>
                <w:szCs w:val="24"/>
              </w:rPr>
            </w:pPr>
          </w:p>
        </w:tc>
      </w:tr>
      <w:tr w:rsidR="003B7A94" w:rsidRPr="006F248F" w:rsidTr="002E73F3">
        <w:trPr>
          <w:trHeight w:val="255"/>
        </w:trPr>
        <w:tc>
          <w:tcPr>
            <w:tcW w:w="1323" w:type="dxa"/>
            <w:shd w:val="clear" w:color="auto" w:fill="auto"/>
            <w:hideMark/>
          </w:tcPr>
          <w:p w:rsidR="003B7A94" w:rsidRPr="006F248F" w:rsidRDefault="003B7A94" w:rsidP="002E73F3">
            <w:pPr>
              <w:jc w:val="center"/>
              <w:rPr>
                <w:b/>
                <w:bCs/>
                <w:sz w:val="24"/>
                <w:szCs w:val="24"/>
              </w:rPr>
            </w:pPr>
            <w:r w:rsidRPr="006F248F">
              <w:rPr>
                <w:b/>
                <w:bCs/>
                <w:sz w:val="24"/>
                <w:szCs w:val="24"/>
              </w:rPr>
              <w:t>1</w:t>
            </w:r>
          </w:p>
        </w:tc>
        <w:tc>
          <w:tcPr>
            <w:tcW w:w="2330" w:type="dxa"/>
            <w:shd w:val="clear" w:color="auto" w:fill="auto"/>
            <w:hideMark/>
          </w:tcPr>
          <w:p w:rsidR="003B7A94" w:rsidRPr="006F248F" w:rsidRDefault="003B7A94" w:rsidP="002E73F3">
            <w:pPr>
              <w:jc w:val="center"/>
              <w:rPr>
                <w:b/>
                <w:bCs/>
                <w:sz w:val="24"/>
                <w:szCs w:val="24"/>
              </w:rPr>
            </w:pPr>
            <w:r w:rsidRPr="006F248F">
              <w:rPr>
                <w:b/>
                <w:bCs/>
                <w:sz w:val="24"/>
                <w:szCs w:val="24"/>
              </w:rPr>
              <w:t>2</w:t>
            </w:r>
          </w:p>
        </w:tc>
        <w:tc>
          <w:tcPr>
            <w:tcW w:w="3025" w:type="dxa"/>
            <w:shd w:val="clear" w:color="auto" w:fill="auto"/>
            <w:hideMark/>
          </w:tcPr>
          <w:p w:rsidR="003B7A94" w:rsidRPr="006F248F" w:rsidRDefault="003B7A94" w:rsidP="002E73F3">
            <w:pPr>
              <w:jc w:val="center"/>
              <w:rPr>
                <w:b/>
                <w:bCs/>
                <w:sz w:val="24"/>
                <w:szCs w:val="24"/>
              </w:rPr>
            </w:pPr>
            <w:r w:rsidRPr="006F248F">
              <w:rPr>
                <w:b/>
                <w:bCs/>
                <w:sz w:val="24"/>
                <w:szCs w:val="24"/>
              </w:rPr>
              <w:t>3</w:t>
            </w:r>
          </w:p>
        </w:tc>
        <w:tc>
          <w:tcPr>
            <w:tcW w:w="1681" w:type="dxa"/>
            <w:shd w:val="clear" w:color="auto" w:fill="auto"/>
            <w:hideMark/>
          </w:tcPr>
          <w:p w:rsidR="003B7A94" w:rsidRPr="006F248F" w:rsidRDefault="003B7A94" w:rsidP="002E73F3">
            <w:pPr>
              <w:jc w:val="center"/>
              <w:rPr>
                <w:b/>
                <w:bCs/>
                <w:sz w:val="24"/>
                <w:szCs w:val="24"/>
              </w:rPr>
            </w:pPr>
            <w:r w:rsidRPr="006F248F">
              <w:rPr>
                <w:b/>
                <w:bCs/>
                <w:sz w:val="24"/>
                <w:szCs w:val="24"/>
              </w:rPr>
              <w:t>4</w:t>
            </w:r>
          </w:p>
        </w:tc>
        <w:tc>
          <w:tcPr>
            <w:tcW w:w="1016" w:type="dxa"/>
            <w:shd w:val="clear" w:color="auto" w:fill="auto"/>
            <w:hideMark/>
          </w:tcPr>
          <w:p w:rsidR="003B7A94" w:rsidRPr="006F248F" w:rsidRDefault="003B7A94" w:rsidP="002E73F3">
            <w:pPr>
              <w:jc w:val="center"/>
              <w:rPr>
                <w:b/>
                <w:bCs/>
                <w:sz w:val="24"/>
                <w:szCs w:val="24"/>
              </w:rPr>
            </w:pPr>
            <w:r w:rsidRPr="006F248F">
              <w:rPr>
                <w:b/>
                <w:bCs/>
                <w:sz w:val="24"/>
                <w:szCs w:val="24"/>
              </w:rPr>
              <w:t>5</w:t>
            </w:r>
          </w:p>
        </w:tc>
        <w:tc>
          <w:tcPr>
            <w:tcW w:w="1252" w:type="dxa"/>
            <w:shd w:val="clear" w:color="auto" w:fill="auto"/>
            <w:noWrap/>
            <w:hideMark/>
          </w:tcPr>
          <w:p w:rsidR="003B7A94" w:rsidRPr="006F248F" w:rsidRDefault="003B7A94" w:rsidP="002E73F3">
            <w:pPr>
              <w:jc w:val="center"/>
              <w:rPr>
                <w:b/>
                <w:bCs/>
                <w:sz w:val="24"/>
                <w:szCs w:val="24"/>
              </w:rPr>
            </w:pPr>
            <w:r w:rsidRPr="006F248F">
              <w:rPr>
                <w:b/>
                <w:bCs/>
                <w:sz w:val="24"/>
                <w:szCs w:val="24"/>
              </w:rPr>
              <w:t>6</w:t>
            </w:r>
          </w:p>
        </w:tc>
        <w:tc>
          <w:tcPr>
            <w:tcW w:w="1134" w:type="dxa"/>
            <w:shd w:val="clear" w:color="auto" w:fill="auto"/>
            <w:noWrap/>
            <w:hideMark/>
          </w:tcPr>
          <w:p w:rsidR="003B7A94" w:rsidRPr="006F248F" w:rsidRDefault="003B7A94" w:rsidP="002E73F3">
            <w:pPr>
              <w:jc w:val="center"/>
              <w:rPr>
                <w:b/>
                <w:bCs/>
                <w:sz w:val="24"/>
                <w:szCs w:val="24"/>
              </w:rPr>
            </w:pPr>
            <w:r w:rsidRPr="006F248F">
              <w:rPr>
                <w:b/>
                <w:bCs/>
                <w:sz w:val="24"/>
                <w:szCs w:val="24"/>
              </w:rPr>
              <w:t>7</w:t>
            </w:r>
          </w:p>
        </w:tc>
        <w:tc>
          <w:tcPr>
            <w:tcW w:w="992" w:type="dxa"/>
            <w:shd w:val="clear" w:color="auto" w:fill="auto"/>
            <w:noWrap/>
            <w:hideMark/>
          </w:tcPr>
          <w:p w:rsidR="003B7A94" w:rsidRPr="006F248F" w:rsidRDefault="003B7A94" w:rsidP="002E73F3">
            <w:pPr>
              <w:jc w:val="center"/>
              <w:rPr>
                <w:b/>
                <w:bCs/>
                <w:sz w:val="24"/>
                <w:szCs w:val="24"/>
              </w:rPr>
            </w:pPr>
            <w:r w:rsidRPr="006F248F">
              <w:rPr>
                <w:b/>
                <w:bCs/>
                <w:sz w:val="24"/>
                <w:szCs w:val="24"/>
              </w:rPr>
              <w:t>8</w:t>
            </w:r>
          </w:p>
        </w:tc>
        <w:tc>
          <w:tcPr>
            <w:tcW w:w="992" w:type="dxa"/>
            <w:shd w:val="clear" w:color="auto" w:fill="auto"/>
            <w:noWrap/>
            <w:hideMark/>
          </w:tcPr>
          <w:p w:rsidR="003B7A94" w:rsidRPr="006F248F" w:rsidRDefault="003B7A94" w:rsidP="002E73F3">
            <w:pPr>
              <w:jc w:val="center"/>
              <w:rPr>
                <w:b/>
                <w:bCs/>
                <w:sz w:val="24"/>
                <w:szCs w:val="24"/>
              </w:rPr>
            </w:pPr>
            <w:r w:rsidRPr="006F248F">
              <w:rPr>
                <w:b/>
                <w:bCs/>
                <w:sz w:val="24"/>
                <w:szCs w:val="24"/>
              </w:rPr>
              <w:t>9</w:t>
            </w:r>
          </w:p>
        </w:tc>
        <w:tc>
          <w:tcPr>
            <w:tcW w:w="964" w:type="dxa"/>
            <w:shd w:val="clear" w:color="auto" w:fill="auto"/>
            <w:noWrap/>
            <w:hideMark/>
          </w:tcPr>
          <w:p w:rsidR="003B7A94" w:rsidRPr="006F248F" w:rsidRDefault="003B7A94" w:rsidP="002E73F3">
            <w:pPr>
              <w:jc w:val="center"/>
              <w:rPr>
                <w:b/>
                <w:bCs/>
                <w:sz w:val="24"/>
                <w:szCs w:val="24"/>
              </w:rPr>
            </w:pPr>
            <w:r w:rsidRPr="006F248F">
              <w:rPr>
                <w:b/>
                <w:bCs/>
                <w:sz w:val="24"/>
                <w:szCs w:val="24"/>
              </w:rPr>
              <w:t>10</w:t>
            </w:r>
          </w:p>
        </w:tc>
      </w:tr>
      <w:tr w:rsidR="003B7A94" w:rsidRPr="006F248F" w:rsidTr="006F248F">
        <w:trPr>
          <w:trHeight w:val="255"/>
        </w:trPr>
        <w:tc>
          <w:tcPr>
            <w:tcW w:w="14709" w:type="dxa"/>
            <w:gridSpan w:val="10"/>
            <w:shd w:val="clear" w:color="auto" w:fill="auto"/>
            <w:hideMark/>
          </w:tcPr>
          <w:p w:rsidR="003B7A94" w:rsidRPr="006F248F" w:rsidRDefault="003B7A94" w:rsidP="002E73F3">
            <w:pPr>
              <w:jc w:val="center"/>
              <w:rPr>
                <w:b/>
                <w:sz w:val="24"/>
                <w:szCs w:val="24"/>
              </w:rPr>
            </w:pPr>
            <w:r w:rsidRPr="006F248F">
              <w:rPr>
                <w:b/>
                <w:sz w:val="24"/>
                <w:szCs w:val="24"/>
              </w:rPr>
              <w:t>Подпрограмма 1. Градостроительная деятельность</w:t>
            </w:r>
          </w:p>
        </w:tc>
      </w:tr>
      <w:tr w:rsidR="003B7A94" w:rsidRPr="006F248F" w:rsidTr="002E73F3">
        <w:trPr>
          <w:trHeight w:val="255"/>
        </w:trPr>
        <w:tc>
          <w:tcPr>
            <w:tcW w:w="1323" w:type="dxa"/>
            <w:vMerge w:val="restart"/>
            <w:shd w:val="clear" w:color="auto" w:fill="auto"/>
            <w:hideMark/>
          </w:tcPr>
          <w:p w:rsidR="003B7A94" w:rsidRPr="006F248F" w:rsidRDefault="003B7A94" w:rsidP="002E73F3">
            <w:pPr>
              <w:jc w:val="center"/>
              <w:rPr>
                <w:sz w:val="24"/>
                <w:szCs w:val="24"/>
              </w:rPr>
            </w:pPr>
            <w:r w:rsidRPr="006F248F">
              <w:rPr>
                <w:sz w:val="24"/>
                <w:szCs w:val="24"/>
              </w:rPr>
              <w:t>1.1.</w:t>
            </w:r>
          </w:p>
        </w:tc>
        <w:tc>
          <w:tcPr>
            <w:tcW w:w="2330" w:type="dxa"/>
            <w:vMerge w:val="restart"/>
            <w:shd w:val="clear" w:color="auto" w:fill="auto"/>
            <w:hideMark/>
          </w:tcPr>
          <w:p w:rsidR="003B7A94" w:rsidRPr="006F248F" w:rsidRDefault="003B7A94" w:rsidP="002E73F3">
            <w:pPr>
              <w:jc w:val="both"/>
              <w:rPr>
                <w:sz w:val="24"/>
                <w:szCs w:val="24"/>
              </w:rPr>
            </w:pPr>
            <w:r w:rsidRPr="006F248F">
              <w:rPr>
                <w:sz w:val="24"/>
                <w:szCs w:val="24"/>
              </w:rPr>
              <w:t>Основное мероприятие «Осуществление градостроительной деятельности» (1,</w:t>
            </w:r>
            <w:r w:rsidR="0090546A">
              <w:rPr>
                <w:sz w:val="24"/>
                <w:szCs w:val="24"/>
              </w:rPr>
              <w:t xml:space="preserve"> </w:t>
            </w:r>
            <w:r w:rsidRPr="006F248F">
              <w:rPr>
                <w:sz w:val="24"/>
                <w:szCs w:val="24"/>
              </w:rPr>
              <w:t>3,</w:t>
            </w:r>
            <w:r w:rsidR="0090546A">
              <w:rPr>
                <w:sz w:val="24"/>
                <w:szCs w:val="24"/>
              </w:rPr>
              <w:t xml:space="preserve"> </w:t>
            </w:r>
            <w:r w:rsidRPr="006F248F">
              <w:rPr>
                <w:sz w:val="24"/>
                <w:szCs w:val="24"/>
              </w:rPr>
              <w:t>7)</w:t>
            </w:r>
          </w:p>
        </w:tc>
        <w:tc>
          <w:tcPr>
            <w:tcW w:w="3025" w:type="dxa"/>
            <w:vMerge w:val="restart"/>
            <w:shd w:val="clear" w:color="auto" w:fill="auto"/>
            <w:hideMark/>
          </w:tcPr>
          <w:p w:rsidR="003B7A94" w:rsidRPr="006F248F" w:rsidRDefault="003B7A94" w:rsidP="002E73F3">
            <w:pPr>
              <w:jc w:val="both"/>
              <w:rPr>
                <w:sz w:val="24"/>
                <w:szCs w:val="24"/>
              </w:rPr>
            </w:pPr>
            <w:r w:rsidRPr="006F248F">
              <w:rPr>
                <w:sz w:val="24"/>
                <w:szCs w:val="24"/>
              </w:rPr>
              <w:t>управление градостроительства, развития жилищно-коммунального комплекса 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5706,3</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5 706,3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jc w:val="center"/>
              <w:rPr>
                <w:sz w:val="24"/>
                <w:szCs w:val="24"/>
              </w:rPr>
            </w:pPr>
          </w:p>
        </w:tc>
        <w:tc>
          <w:tcPr>
            <w:tcW w:w="2330" w:type="dxa"/>
            <w:vMerge/>
            <w:vAlign w:val="center"/>
            <w:hideMark/>
          </w:tcPr>
          <w:p w:rsidR="003B7A94" w:rsidRPr="006F248F" w:rsidRDefault="003B7A94" w:rsidP="002E73F3">
            <w:pPr>
              <w:jc w:val="both"/>
              <w:rPr>
                <w:sz w:val="24"/>
                <w:szCs w:val="24"/>
              </w:rPr>
            </w:pPr>
          </w:p>
        </w:tc>
        <w:tc>
          <w:tcPr>
            <w:tcW w:w="3025" w:type="dxa"/>
            <w:vMerge/>
            <w:vAlign w:val="center"/>
            <w:hideMark/>
          </w:tcPr>
          <w:p w:rsidR="003B7A94" w:rsidRPr="006F248F" w:rsidRDefault="003B7A94" w:rsidP="002E73F3">
            <w:pPr>
              <w:jc w:val="both"/>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3644,7</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3 644,7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65"/>
        </w:trPr>
        <w:tc>
          <w:tcPr>
            <w:tcW w:w="1323" w:type="dxa"/>
            <w:vMerge/>
            <w:vAlign w:val="center"/>
            <w:hideMark/>
          </w:tcPr>
          <w:p w:rsidR="003B7A94" w:rsidRPr="006F248F" w:rsidRDefault="003B7A94" w:rsidP="002E73F3">
            <w:pPr>
              <w:jc w:val="center"/>
              <w:rPr>
                <w:sz w:val="24"/>
                <w:szCs w:val="24"/>
              </w:rPr>
            </w:pPr>
          </w:p>
        </w:tc>
        <w:tc>
          <w:tcPr>
            <w:tcW w:w="2330" w:type="dxa"/>
            <w:vMerge/>
            <w:vAlign w:val="center"/>
            <w:hideMark/>
          </w:tcPr>
          <w:p w:rsidR="003B7A94" w:rsidRPr="006F248F" w:rsidRDefault="003B7A94" w:rsidP="002E73F3">
            <w:pPr>
              <w:jc w:val="both"/>
              <w:rPr>
                <w:sz w:val="24"/>
                <w:szCs w:val="24"/>
              </w:rPr>
            </w:pPr>
          </w:p>
        </w:tc>
        <w:tc>
          <w:tcPr>
            <w:tcW w:w="3025" w:type="dxa"/>
            <w:vMerge/>
            <w:vAlign w:val="center"/>
            <w:hideMark/>
          </w:tcPr>
          <w:p w:rsidR="003B7A94" w:rsidRPr="006F248F" w:rsidRDefault="003B7A94" w:rsidP="002E73F3">
            <w:pPr>
              <w:jc w:val="both"/>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2061,5</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2 061,5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restart"/>
            <w:shd w:val="clear" w:color="auto" w:fill="auto"/>
            <w:hideMark/>
          </w:tcPr>
          <w:p w:rsidR="003B7A94" w:rsidRPr="006F248F" w:rsidRDefault="003B7A94" w:rsidP="002E73F3">
            <w:pPr>
              <w:jc w:val="center"/>
              <w:rPr>
                <w:sz w:val="24"/>
                <w:szCs w:val="24"/>
              </w:rPr>
            </w:pPr>
            <w:r w:rsidRPr="006F248F">
              <w:rPr>
                <w:sz w:val="24"/>
                <w:szCs w:val="24"/>
              </w:rPr>
              <w:t>1.1.4.</w:t>
            </w:r>
          </w:p>
        </w:tc>
        <w:tc>
          <w:tcPr>
            <w:tcW w:w="2330" w:type="dxa"/>
            <w:vMerge w:val="restart"/>
            <w:shd w:val="clear" w:color="auto" w:fill="auto"/>
            <w:hideMark/>
          </w:tcPr>
          <w:p w:rsidR="003B7A94" w:rsidRPr="006F248F" w:rsidRDefault="003B7A94" w:rsidP="002E73F3">
            <w:pPr>
              <w:jc w:val="both"/>
              <w:rPr>
                <w:sz w:val="24"/>
                <w:szCs w:val="24"/>
              </w:rPr>
            </w:pPr>
            <w:r w:rsidRPr="006F248F">
              <w:rPr>
                <w:sz w:val="24"/>
                <w:szCs w:val="24"/>
              </w:rPr>
              <w:t xml:space="preserve">Выполнение работ по разработке проекта внесения изменений в </w:t>
            </w:r>
            <w:r w:rsidRPr="006F248F">
              <w:rPr>
                <w:sz w:val="24"/>
                <w:szCs w:val="24"/>
              </w:rPr>
              <w:lastRenderedPageBreak/>
              <w:t>генеральные планы городских и сельских по</w:t>
            </w:r>
            <w:r w:rsidR="0090546A">
              <w:rPr>
                <w:sz w:val="24"/>
                <w:szCs w:val="24"/>
              </w:rPr>
              <w:t>селений Нижневартовского района», в том числе</w:t>
            </w:r>
            <w:r w:rsidRPr="006F248F">
              <w:rPr>
                <w:sz w:val="24"/>
                <w:szCs w:val="24"/>
              </w:rPr>
              <w:t>:</w:t>
            </w:r>
          </w:p>
        </w:tc>
        <w:tc>
          <w:tcPr>
            <w:tcW w:w="3025" w:type="dxa"/>
            <w:vMerge w:val="restart"/>
            <w:shd w:val="clear" w:color="auto" w:fill="auto"/>
            <w:hideMark/>
          </w:tcPr>
          <w:p w:rsidR="003B7A94" w:rsidRPr="006F248F" w:rsidRDefault="003B7A94" w:rsidP="002E73F3">
            <w:pPr>
              <w:jc w:val="both"/>
              <w:rPr>
                <w:sz w:val="24"/>
                <w:szCs w:val="24"/>
              </w:rPr>
            </w:pPr>
            <w:r w:rsidRPr="006F248F">
              <w:rPr>
                <w:sz w:val="24"/>
                <w:szCs w:val="24"/>
              </w:rPr>
              <w:lastRenderedPageBreak/>
              <w:t xml:space="preserve">управление градостроительства, развития жилищно-коммунального комплекса </w:t>
            </w:r>
            <w:r w:rsidRPr="006F248F">
              <w:rPr>
                <w:sz w:val="24"/>
                <w:szCs w:val="24"/>
              </w:rPr>
              <w:lastRenderedPageBreak/>
              <w:t>и энергетики администрации района /муниципальное казенное учреждение Нижневартовского района «Управление имущественными и земельными ресурсами»</w:t>
            </w:r>
          </w:p>
        </w:tc>
        <w:tc>
          <w:tcPr>
            <w:tcW w:w="1681" w:type="dxa"/>
            <w:shd w:val="clear" w:color="auto" w:fill="auto"/>
            <w:hideMark/>
          </w:tcPr>
          <w:p w:rsidR="003B7A94" w:rsidRPr="006F248F" w:rsidRDefault="003B7A94" w:rsidP="002E73F3">
            <w:pPr>
              <w:rPr>
                <w:sz w:val="24"/>
                <w:szCs w:val="24"/>
              </w:rPr>
            </w:pPr>
            <w:r w:rsidRPr="006F248F">
              <w:rPr>
                <w:sz w:val="24"/>
                <w:szCs w:val="24"/>
              </w:rPr>
              <w:lastRenderedPageBreak/>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2957,4</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2 957,4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2330" w:type="dxa"/>
            <w:vMerge/>
            <w:vAlign w:val="center"/>
            <w:hideMark/>
          </w:tcPr>
          <w:p w:rsidR="003B7A94" w:rsidRPr="006F248F" w:rsidRDefault="003B7A94" w:rsidP="002E73F3">
            <w:pPr>
              <w:rPr>
                <w:sz w:val="24"/>
                <w:szCs w:val="24"/>
              </w:rPr>
            </w:pPr>
          </w:p>
        </w:tc>
        <w:tc>
          <w:tcPr>
            <w:tcW w:w="3025" w:type="dxa"/>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1392,6</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1 392,6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1530"/>
        </w:trPr>
        <w:tc>
          <w:tcPr>
            <w:tcW w:w="1323" w:type="dxa"/>
            <w:vMerge/>
            <w:vAlign w:val="center"/>
            <w:hideMark/>
          </w:tcPr>
          <w:p w:rsidR="003B7A94" w:rsidRPr="006F248F" w:rsidRDefault="003B7A94" w:rsidP="002E73F3">
            <w:pPr>
              <w:rPr>
                <w:sz w:val="24"/>
                <w:szCs w:val="24"/>
              </w:rPr>
            </w:pPr>
          </w:p>
        </w:tc>
        <w:tc>
          <w:tcPr>
            <w:tcW w:w="2330" w:type="dxa"/>
            <w:vMerge/>
            <w:vAlign w:val="center"/>
            <w:hideMark/>
          </w:tcPr>
          <w:p w:rsidR="003B7A94" w:rsidRPr="006F248F" w:rsidRDefault="003B7A94" w:rsidP="002E73F3">
            <w:pPr>
              <w:rPr>
                <w:sz w:val="24"/>
                <w:szCs w:val="24"/>
              </w:rPr>
            </w:pPr>
          </w:p>
        </w:tc>
        <w:tc>
          <w:tcPr>
            <w:tcW w:w="3025" w:type="dxa"/>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1564,8</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1 564,8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ign w:val="center"/>
            <w:hideMark/>
          </w:tcPr>
          <w:p w:rsidR="003B7A94" w:rsidRPr="006F248F" w:rsidRDefault="003B7A94" w:rsidP="002E73F3">
            <w:pPr>
              <w:rPr>
                <w:sz w:val="24"/>
                <w:szCs w:val="24"/>
              </w:rPr>
            </w:pPr>
          </w:p>
        </w:tc>
        <w:tc>
          <w:tcPr>
            <w:tcW w:w="5355" w:type="dxa"/>
            <w:gridSpan w:val="2"/>
            <w:vMerge w:val="restart"/>
            <w:shd w:val="clear" w:color="auto" w:fill="auto"/>
            <w:hideMark/>
          </w:tcPr>
          <w:p w:rsidR="003B7A94" w:rsidRPr="006F248F" w:rsidRDefault="003B7A94" w:rsidP="002E73F3">
            <w:pPr>
              <w:rPr>
                <w:sz w:val="24"/>
                <w:szCs w:val="24"/>
              </w:rPr>
            </w:pPr>
            <w:r w:rsidRPr="006F248F">
              <w:rPr>
                <w:sz w:val="24"/>
                <w:szCs w:val="24"/>
              </w:rPr>
              <w:t>пгт. Излучинск</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932,7</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932,72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439,2</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439,22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493,5</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493,50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ign w:val="center"/>
            <w:hideMark/>
          </w:tcPr>
          <w:p w:rsidR="003B7A94" w:rsidRPr="006F248F" w:rsidRDefault="003B7A94" w:rsidP="002E73F3">
            <w:pPr>
              <w:rPr>
                <w:sz w:val="24"/>
                <w:szCs w:val="24"/>
              </w:rPr>
            </w:pPr>
          </w:p>
        </w:tc>
        <w:tc>
          <w:tcPr>
            <w:tcW w:w="5355" w:type="dxa"/>
            <w:gridSpan w:val="2"/>
            <w:vMerge w:val="restart"/>
            <w:shd w:val="clear" w:color="auto" w:fill="auto"/>
            <w:hideMark/>
          </w:tcPr>
          <w:p w:rsidR="003B7A94" w:rsidRPr="006F248F" w:rsidRDefault="003B7A94" w:rsidP="002E73F3">
            <w:pPr>
              <w:rPr>
                <w:sz w:val="24"/>
                <w:szCs w:val="24"/>
              </w:rPr>
            </w:pPr>
            <w:r w:rsidRPr="006F248F">
              <w:rPr>
                <w:sz w:val="24"/>
                <w:szCs w:val="24"/>
              </w:rPr>
              <w:t>пгт. Новоаганск</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833,5</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833,49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392,5</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392,49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441,0</w:t>
            </w:r>
          </w:p>
        </w:tc>
        <w:tc>
          <w:tcPr>
            <w:tcW w:w="1252" w:type="dxa"/>
            <w:shd w:val="clear" w:color="auto" w:fill="auto"/>
            <w:hideMark/>
          </w:tcPr>
          <w:p w:rsidR="003B7A94" w:rsidRPr="006F248F" w:rsidRDefault="003B7A94" w:rsidP="002E73F3">
            <w:pPr>
              <w:rPr>
                <w:sz w:val="24"/>
                <w:szCs w:val="24"/>
              </w:rPr>
            </w:pPr>
            <w:r w:rsidRPr="006F248F">
              <w:rPr>
                <w:sz w:val="24"/>
                <w:szCs w:val="24"/>
              </w:rPr>
              <w:t>441,0</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ign w:val="center"/>
            <w:hideMark/>
          </w:tcPr>
          <w:p w:rsidR="003B7A94" w:rsidRPr="006F248F" w:rsidRDefault="003B7A94" w:rsidP="002E73F3">
            <w:pPr>
              <w:rPr>
                <w:sz w:val="24"/>
                <w:szCs w:val="24"/>
              </w:rPr>
            </w:pPr>
          </w:p>
        </w:tc>
        <w:tc>
          <w:tcPr>
            <w:tcW w:w="5355" w:type="dxa"/>
            <w:gridSpan w:val="2"/>
            <w:vMerge w:val="restart"/>
            <w:shd w:val="clear" w:color="auto" w:fill="auto"/>
            <w:hideMark/>
          </w:tcPr>
          <w:p w:rsidR="003B7A94" w:rsidRPr="006F248F" w:rsidRDefault="003B7A94" w:rsidP="002E73F3">
            <w:pPr>
              <w:rPr>
                <w:sz w:val="24"/>
                <w:szCs w:val="24"/>
              </w:rPr>
            </w:pPr>
            <w:r w:rsidRPr="006F248F">
              <w:rPr>
                <w:sz w:val="24"/>
                <w:szCs w:val="24"/>
              </w:rPr>
              <w:t>сп. Ларьяк</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288,7</w:t>
            </w:r>
          </w:p>
        </w:tc>
        <w:tc>
          <w:tcPr>
            <w:tcW w:w="1252" w:type="dxa"/>
            <w:shd w:val="clear" w:color="auto" w:fill="auto"/>
            <w:hideMark/>
          </w:tcPr>
          <w:p w:rsidR="003B7A94" w:rsidRPr="006F248F" w:rsidRDefault="003B7A94" w:rsidP="002E73F3">
            <w:pPr>
              <w:rPr>
                <w:sz w:val="24"/>
                <w:szCs w:val="24"/>
              </w:rPr>
            </w:pPr>
            <w:r w:rsidRPr="006F248F">
              <w:rPr>
                <w:sz w:val="24"/>
                <w:szCs w:val="24"/>
              </w:rPr>
              <w:t>288,7</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135,9</w:t>
            </w:r>
          </w:p>
        </w:tc>
        <w:tc>
          <w:tcPr>
            <w:tcW w:w="1252" w:type="dxa"/>
            <w:shd w:val="clear" w:color="auto" w:fill="auto"/>
            <w:hideMark/>
          </w:tcPr>
          <w:p w:rsidR="003B7A94" w:rsidRPr="006F248F" w:rsidRDefault="003B7A94" w:rsidP="002E73F3">
            <w:pPr>
              <w:rPr>
                <w:sz w:val="24"/>
                <w:szCs w:val="24"/>
              </w:rPr>
            </w:pPr>
            <w:r w:rsidRPr="006F248F">
              <w:rPr>
                <w:sz w:val="24"/>
                <w:szCs w:val="24"/>
              </w:rPr>
              <w:t>135,9</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152,8</w:t>
            </w:r>
          </w:p>
        </w:tc>
        <w:tc>
          <w:tcPr>
            <w:tcW w:w="1252" w:type="dxa"/>
            <w:shd w:val="clear" w:color="auto" w:fill="auto"/>
            <w:hideMark/>
          </w:tcPr>
          <w:p w:rsidR="003B7A94" w:rsidRPr="006F248F" w:rsidRDefault="003B7A94" w:rsidP="002E73F3">
            <w:pPr>
              <w:rPr>
                <w:sz w:val="24"/>
                <w:szCs w:val="24"/>
              </w:rPr>
            </w:pPr>
            <w:r w:rsidRPr="006F248F">
              <w:rPr>
                <w:sz w:val="24"/>
                <w:szCs w:val="24"/>
              </w:rPr>
              <w:t>152,8</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ign w:val="center"/>
            <w:hideMark/>
          </w:tcPr>
          <w:p w:rsidR="003B7A94" w:rsidRPr="006F248F" w:rsidRDefault="003B7A94" w:rsidP="002E73F3">
            <w:pPr>
              <w:rPr>
                <w:sz w:val="24"/>
                <w:szCs w:val="24"/>
              </w:rPr>
            </w:pPr>
          </w:p>
        </w:tc>
        <w:tc>
          <w:tcPr>
            <w:tcW w:w="5355" w:type="dxa"/>
            <w:gridSpan w:val="2"/>
            <w:vMerge w:val="restart"/>
            <w:shd w:val="clear" w:color="auto" w:fill="auto"/>
            <w:hideMark/>
          </w:tcPr>
          <w:p w:rsidR="003B7A94" w:rsidRPr="006F248F" w:rsidRDefault="003B7A94" w:rsidP="002E73F3">
            <w:pPr>
              <w:rPr>
                <w:sz w:val="24"/>
                <w:szCs w:val="24"/>
              </w:rPr>
            </w:pPr>
            <w:r w:rsidRPr="006F248F">
              <w:rPr>
                <w:sz w:val="24"/>
                <w:szCs w:val="24"/>
              </w:rPr>
              <w:t>сп. Ваховск</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294,0</w:t>
            </w:r>
          </w:p>
        </w:tc>
        <w:tc>
          <w:tcPr>
            <w:tcW w:w="1252" w:type="dxa"/>
            <w:shd w:val="clear" w:color="auto" w:fill="auto"/>
            <w:hideMark/>
          </w:tcPr>
          <w:p w:rsidR="003B7A94" w:rsidRPr="006F248F" w:rsidRDefault="003B7A94" w:rsidP="002E73F3">
            <w:pPr>
              <w:rPr>
                <w:sz w:val="24"/>
                <w:szCs w:val="24"/>
              </w:rPr>
            </w:pPr>
            <w:r w:rsidRPr="006F248F">
              <w:rPr>
                <w:sz w:val="24"/>
                <w:szCs w:val="24"/>
              </w:rPr>
              <w:t>294,0</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138,5</w:t>
            </w:r>
          </w:p>
        </w:tc>
        <w:tc>
          <w:tcPr>
            <w:tcW w:w="1252" w:type="dxa"/>
            <w:shd w:val="clear" w:color="auto" w:fill="auto"/>
            <w:hideMark/>
          </w:tcPr>
          <w:p w:rsidR="003B7A94" w:rsidRPr="006F248F" w:rsidRDefault="003B7A94" w:rsidP="002E73F3">
            <w:pPr>
              <w:rPr>
                <w:sz w:val="24"/>
                <w:szCs w:val="24"/>
              </w:rPr>
            </w:pPr>
            <w:r w:rsidRPr="006F248F">
              <w:rPr>
                <w:sz w:val="24"/>
                <w:szCs w:val="24"/>
              </w:rPr>
              <w:t>138,5</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155,6</w:t>
            </w:r>
          </w:p>
        </w:tc>
        <w:tc>
          <w:tcPr>
            <w:tcW w:w="1252" w:type="dxa"/>
            <w:shd w:val="clear" w:color="auto" w:fill="auto"/>
            <w:hideMark/>
          </w:tcPr>
          <w:p w:rsidR="003B7A94" w:rsidRPr="006F248F" w:rsidRDefault="003B7A94" w:rsidP="002E73F3">
            <w:pPr>
              <w:rPr>
                <w:sz w:val="24"/>
                <w:szCs w:val="24"/>
              </w:rPr>
            </w:pPr>
            <w:r w:rsidRPr="006F248F">
              <w:rPr>
                <w:sz w:val="24"/>
                <w:szCs w:val="24"/>
              </w:rPr>
              <w:t>155,6</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ign w:val="center"/>
            <w:hideMark/>
          </w:tcPr>
          <w:p w:rsidR="003B7A94" w:rsidRPr="006F248F" w:rsidRDefault="003B7A94" w:rsidP="002E73F3">
            <w:pPr>
              <w:rPr>
                <w:sz w:val="24"/>
                <w:szCs w:val="24"/>
              </w:rPr>
            </w:pPr>
          </w:p>
        </w:tc>
        <w:tc>
          <w:tcPr>
            <w:tcW w:w="5355" w:type="dxa"/>
            <w:gridSpan w:val="2"/>
            <w:vMerge w:val="restart"/>
            <w:shd w:val="clear" w:color="auto" w:fill="auto"/>
            <w:hideMark/>
          </w:tcPr>
          <w:p w:rsidR="003B7A94" w:rsidRPr="006F248F" w:rsidRDefault="003B7A94" w:rsidP="002E73F3">
            <w:pPr>
              <w:rPr>
                <w:sz w:val="24"/>
                <w:szCs w:val="24"/>
              </w:rPr>
            </w:pPr>
            <w:r w:rsidRPr="006F248F">
              <w:rPr>
                <w:sz w:val="24"/>
                <w:szCs w:val="24"/>
              </w:rPr>
              <w:t>сп. Зайцева Речка</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300,6</w:t>
            </w:r>
          </w:p>
        </w:tc>
        <w:tc>
          <w:tcPr>
            <w:tcW w:w="1252" w:type="dxa"/>
            <w:shd w:val="clear" w:color="auto" w:fill="auto"/>
            <w:hideMark/>
          </w:tcPr>
          <w:p w:rsidR="003B7A94" w:rsidRPr="006F248F" w:rsidRDefault="003B7A94" w:rsidP="002E73F3">
            <w:pPr>
              <w:rPr>
                <w:sz w:val="24"/>
                <w:szCs w:val="24"/>
              </w:rPr>
            </w:pPr>
            <w:r w:rsidRPr="006F248F">
              <w:rPr>
                <w:sz w:val="24"/>
                <w:szCs w:val="24"/>
              </w:rPr>
              <w:t>300,6</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141,6</w:t>
            </w:r>
          </w:p>
        </w:tc>
        <w:tc>
          <w:tcPr>
            <w:tcW w:w="1252" w:type="dxa"/>
            <w:shd w:val="clear" w:color="auto" w:fill="auto"/>
            <w:hideMark/>
          </w:tcPr>
          <w:p w:rsidR="003B7A94" w:rsidRPr="006F248F" w:rsidRDefault="003B7A94" w:rsidP="002E73F3">
            <w:pPr>
              <w:rPr>
                <w:sz w:val="24"/>
                <w:szCs w:val="24"/>
              </w:rPr>
            </w:pPr>
            <w:r w:rsidRPr="006F248F">
              <w:rPr>
                <w:sz w:val="24"/>
                <w:szCs w:val="24"/>
              </w:rPr>
              <w:t>141,6</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159,1</w:t>
            </w:r>
          </w:p>
        </w:tc>
        <w:tc>
          <w:tcPr>
            <w:tcW w:w="1252" w:type="dxa"/>
            <w:shd w:val="clear" w:color="auto" w:fill="auto"/>
            <w:hideMark/>
          </w:tcPr>
          <w:p w:rsidR="003B7A94" w:rsidRPr="006F248F" w:rsidRDefault="003B7A94" w:rsidP="002E73F3">
            <w:pPr>
              <w:rPr>
                <w:sz w:val="24"/>
                <w:szCs w:val="24"/>
              </w:rPr>
            </w:pPr>
            <w:r w:rsidRPr="006F248F">
              <w:rPr>
                <w:sz w:val="24"/>
                <w:szCs w:val="24"/>
              </w:rPr>
              <w:t>159,1</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1323" w:type="dxa"/>
            <w:vMerge/>
            <w:vAlign w:val="center"/>
            <w:hideMark/>
          </w:tcPr>
          <w:p w:rsidR="003B7A94" w:rsidRPr="006F248F" w:rsidRDefault="003B7A94" w:rsidP="002E73F3">
            <w:pPr>
              <w:rPr>
                <w:sz w:val="24"/>
                <w:szCs w:val="24"/>
              </w:rPr>
            </w:pPr>
          </w:p>
        </w:tc>
        <w:tc>
          <w:tcPr>
            <w:tcW w:w="5355" w:type="dxa"/>
            <w:gridSpan w:val="2"/>
            <w:vMerge w:val="restart"/>
            <w:shd w:val="clear" w:color="auto" w:fill="auto"/>
            <w:hideMark/>
          </w:tcPr>
          <w:p w:rsidR="003B7A94" w:rsidRPr="006F248F" w:rsidRDefault="003B7A94" w:rsidP="002E73F3">
            <w:pPr>
              <w:rPr>
                <w:sz w:val="24"/>
                <w:szCs w:val="24"/>
              </w:rPr>
            </w:pPr>
            <w:r w:rsidRPr="006F248F">
              <w:rPr>
                <w:sz w:val="24"/>
                <w:szCs w:val="24"/>
              </w:rPr>
              <w:t>сп. Аган</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932,7</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932,72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439,2</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439,22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rPr>
                <w:sz w:val="24"/>
                <w:szCs w:val="24"/>
              </w:rPr>
            </w:pPr>
          </w:p>
        </w:tc>
        <w:tc>
          <w:tcPr>
            <w:tcW w:w="5355" w:type="dxa"/>
            <w:gridSpan w:val="2"/>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493,5</w:t>
            </w:r>
          </w:p>
        </w:tc>
        <w:tc>
          <w:tcPr>
            <w:tcW w:w="1252" w:type="dxa"/>
            <w:shd w:val="clear" w:color="auto" w:fill="auto"/>
            <w:hideMark/>
          </w:tcPr>
          <w:p w:rsidR="003B7A94" w:rsidRPr="006F248F" w:rsidRDefault="003B7A94" w:rsidP="002E73F3">
            <w:pPr>
              <w:rPr>
                <w:sz w:val="24"/>
                <w:szCs w:val="24"/>
              </w:rPr>
            </w:pPr>
            <w:r w:rsidRPr="006F248F">
              <w:rPr>
                <w:sz w:val="24"/>
                <w:szCs w:val="24"/>
              </w:rPr>
              <w:t xml:space="preserve">493,50  </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val="restart"/>
            <w:shd w:val="clear" w:color="auto" w:fill="auto"/>
            <w:hideMark/>
          </w:tcPr>
          <w:p w:rsidR="003B7A94" w:rsidRPr="006F248F" w:rsidRDefault="003B7A94" w:rsidP="002E73F3">
            <w:pPr>
              <w:rPr>
                <w:sz w:val="24"/>
                <w:szCs w:val="24"/>
              </w:rPr>
            </w:pPr>
            <w:r w:rsidRPr="006F248F">
              <w:rPr>
                <w:sz w:val="24"/>
                <w:szCs w:val="24"/>
              </w:rPr>
              <w:t>Итого по подпрограмме 1</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5706,3</w:t>
            </w:r>
          </w:p>
        </w:tc>
        <w:tc>
          <w:tcPr>
            <w:tcW w:w="1252" w:type="dxa"/>
            <w:shd w:val="clear" w:color="auto" w:fill="auto"/>
            <w:hideMark/>
          </w:tcPr>
          <w:p w:rsidR="003B7A94" w:rsidRPr="006F248F" w:rsidRDefault="003B7A94" w:rsidP="002E73F3">
            <w:pPr>
              <w:rPr>
                <w:sz w:val="24"/>
                <w:szCs w:val="24"/>
              </w:rPr>
            </w:pPr>
            <w:r w:rsidRPr="006F248F">
              <w:rPr>
                <w:sz w:val="24"/>
                <w:szCs w:val="24"/>
              </w:rPr>
              <w:t>5706,3</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3644,7</w:t>
            </w:r>
          </w:p>
        </w:tc>
        <w:tc>
          <w:tcPr>
            <w:tcW w:w="1252" w:type="dxa"/>
            <w:shd w:val="clear" w:color="auto" w:fill="auto"/>
            <w:hideMark/>
          </w:tcPr>
          <w:p w:rsidR="003B7A94" w:rsidRPr="006F248F" w:rsidRDefault="003B7A94" w:rsidP="002E73F3">
            <w:pPr>
              <w:rPr>
                <w:sz w:val="24"/>
                <w:szCs w:val="24"/>
              </w:rPr>
            </w:pPr>
            <w:r w:rsidRPr="006F248F">
              <w:rPr>
                <w:sz w:val="24"/>
                <w:szCs w:val="24"/>
              </w:rPr>
              <w:t>3644,7</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2061,5</w:t>
            </w:r>
          </w:p>
        </w:tc>
        <w:tc>
          <w:tcPr>
            <w:tcW w:w="1252" w:type="dxa"/>
            <w:shd w:val="clear" w:color="auto" w:fill="auto"/>
            <w:hideMark/>
          </w:tcPr>
          <w:p w:rsidR="003B7A94" w:rsidRPr="006F248F" w:rsidRDefault="003B7A94" w:rsidP="002E73F3">
            <w:pPr>
              <w:rPr>
                <w:sz w:val="24"/>
                <w:szCs w:val="24"/>
              </w:rPr>
            </w:pPr>
            <w:r w:rsidRPr="006F248F">
              <w:rPr>
                <w:sz w:val="24"/>
                <w:szCs w:val="24"/>
              </w:rPr>
              <w:t>2061,5</w:t>
            </w:r>
          </w:p>
        </w:tc>
        <w:tc>
          <w:tcPr>
            <w:tcW w:w="1134"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6F248F">
        <w:trPr>
          <w:trHeight w:val="255"/>
        </w:trPr>
        <w:tc>
          <w:tcPr>
            <w:tcW w:w="14709" w:type="dxa"/>
            <w:gridSpan w:val="10"/>
            <w:shd w:val="clear" w:color="auto" w:fill="auto"/>
            <w:hideMark/>
          </w:tcPr>
          <w:p w:rsidR="003B7A94" w:rsidRPr="0090546A" w:rsidRDefault="003B7A94" w:rsidP="002E73F3">
            <w:pPr>
              <w:jc w:val="center"/>
              <w:rPr>
                <w:b/>
                <w:sz w:val="24"/>
                <w:szCs w:val="24"/>
              </w:rPr>
            </w:pPr>
            <w:r w:rsidRPr="0090546A">
              <w:rPr>
                <w:b/>
                <w:sz w:val="24"/>
                <w:szCs w:val="24"/>
              </w:rPr>
              <w:t>Подпрограмма 2.  Содействие развитию жилищного строительства</w:t>
            </w:r>
          </w:p>
        </w:tc>
      </w:tr>
      <w:tr w:rsidR="003B7A94" w:rsidRPr="006F248F" w:rsidTr="002E73F3">
        <w:trPr>
          <w:trHeight w:val="255"/>
        </w:trPr>
        <w:tc>
          <w:tcPr>
            <w:tcW w:w="1323" w:type="dxa"/>
            <w:vMerge w:val="restart"/>
            <w:shd w:val="clear" w:color="auto" w:fill="auto"/>
            <w:hideMark/>
          </w:tcPr>
          <w:p w:rsidR="003B7A94" w:rsidRPr="006F248F" w:rsidRDefault="003B7A94" w:rsidP="002E73F3">
            <w:pPr>
              <w:jc w:val="center"/>
              <w:rPr>
                <w:sz w:val="24"/>
                <w:szCs w:val="24"/>
              </w:rPr>
            </w:pPr>
            <w:r w:rsidRPr="006F248F">
              <w:rPr>
                <w:sz w:val="24"/>
                <w:szCs w:val="24"/>
              </w:rPr>
              <w:t>2.2.</w:t>
            </w:r>
          </w:p>
        </w:tc>
        <w:tc>
          <w:tcPr>
            <w:tcW w:w="2330" w:type="dxa"/>
            <w:vMerge w:val="restart"/>
            <w:shd w:val="clear" w:color="auto" w:fill="auto"/>
            <w:hideMark/>
          </w:tcPr>
          <w:p w:rsidR="003B7A94" w:rsidRPr="006F248F" w:rsidRDefault="003B7A94" w:rsidP="002E73F3">
            <w:pPr>
              <w:jc w:val="both"/>
              <w:rPr>
                <w:sz w:val="24"/>
                <w:szCs w:val="24"/>
              </w:rPr>
            </w:pPr>
            <w:r w:rsidRPr="006F248F">
              <w:rPr>
                <w:sz w:val="24"/>
                <w:szCs w:val="24"/>
              </w:rPr>
              <w:t>Основное мероприятие «Стимулирование застройщиков на реализацию проектов жилищного строительства» (1,</w:t>
            </w:r>
            <w:r w:rsidR="0090546A">
              <w:rPr>
                <w:sz w:val="24"/>
                <w:szCs w:val="24"/>
              </w:rPr>
              <w:t xml:space="preserve"> </w:t>
            </w:r>
            <w:r w:rsidRPr="006F248F">
              <w:rPr>
                <w:sz w:val="24"/>
                <w:szCs w:val="24"/>
              </w:rPr>
              <w:t>2,</w:t>
            </w:r>
            <w:r w:rsidR="0090546A">
              <w:rPr>
                <w:sz w:val="24"/>
                <w:szCs w:val="24"/>
              </w:rPr>
              <w:t xml:space="preserve"> </w:t>
            </w:r>
            <w:r w:rsidRPr="006F248F">
              <w:rPr>
                <w:sz w:val="24"/>
                <w:szCs w:val="24"/>
              </w:rPr>
              <w:t>4,</w:t>
            </w:r>
            <w:r w:rsidR="0090546A">
              <w:rPr>
                <w:sz w:val="24"/>
                <w:szCs w:val="24"/>
              </w:rPr>
              <w:t xml:space="preserve"> </w:t>
            </w:r>
            <w:r w:rsidRPr="006F248F">
              <w:rPr>
                <w:sz w:val="24"/>
                <w:szCs w:val="24"/>
              </w:rPr>
              <w:t>5,</w:t>
            </w:r>
            <w:r w:rsidR="0090546A">
              <w:rPr>
                <w:sz w:val="24"/>
                <w:szCs w:val="24"/>
              </w:rPr>
              <w:t xml:space="preserve"> </w:t>
            </w:r>
            <w:r w:rsidRPr="006F248F">
              <w:rPr>
                <w:sz w:val="24"/>
                <w:szCs w:val="24"/>
              </w:rPr>
              <w:t>6)</w:t>
            </w:r>
          </w:p>
        </w:tc>
        <w:tc>
          <w:tcPr>
            <w:tcW w:w="3025" w:type="dxa"/>
            <w:vMerge w:val="restart"/>
            <w:shd w:val="clear" w:color="auto" w:fill="auto"/>
            <w:hideMark/>
          </w:tcPr>
          <w:p w:rsidR="003B7A94" w:rsidRPr="006F248F" w:rsidRDefault="003B7A94" w:rsidP="002E73F3">
            <w:pPr>
              <w:jc w:val="both"/>
              <w:rPr>
                <w:sz w:val="24"/>
                <w:szCs w:val="24"/>
              </w:rPr>
            </w:pPr>
            <w:r w:rsidRPr="006F248F">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310487,3</w:t>
            </w:r>
          </w:p>
        </w:tc>
        <w:tc>
          <w:tcPr>
            <w:tcW w:w="1252" w:type="dxa"/>
            <w:shd w:val="clear" w:color="auto" w:fill="auto"/>
            <w:hideMark/>
          </w:tcPr>
          <w:p w:rsidR="003B7A94" w:rsidRPr="006F248F" w:rsidRDefault="003B7A94" w:rsidP="002E73F3">
            <w:pPr>
              <w:rPr>
                <w:sz w:val="24"/>
                <w:szCs w:val="24"/>
              </w:rPr>
            </w:pPr>
            <w:r w:rsidRPr="006F248F">
              <w:rPr>
                <w:sz w:val="24"/>
                <w:szCs w:val="24"/>
              </w:rPr>
              <w:t>67109,4</w:t>
            </w:r>
          </w:p>
        </w:tc>
        <w:tc>
          <w:tcPr>
            <w:tcW w:w="1134" w:type="dxa"/>
            <w:shd w:val="clear" w:color="auto" w:fill="auto"/>
            <w:hideMark/>
          </w:tcPr>
          <w:p w:rsidR="003B7A94" w:rsidRPr="006F248F" w:rsidRDefault="003B7A94" w:rsidP="002E73F3">
            <w:pPr>
              <w:rPr>
                <w:sz w:val="24"/>
                <w:szCs w:val="24"/>
              </w:rPr>
            </w:pPr>
            <w:r w:rsidRPr="006F248F">
              <w:rPr>
                <w:sz w:val="24"/>
                <w:szCs w:val="24"/>
              </w:rPr>
              <w:t>87544,0</w:t>
            </w:r>
          </w:p>
        </w:tc>
        <w:tc>
          <w:tcPr>
            <w:tcW w:w="992" w:type="dxa"/>
            <w:shd w:val="clear" w:color="auto" w:fill="auto"/>
            <w:hideMark/>
          </w:tcPr>
          <w:p w:rsidR="003B7A94" w:rsidRPr="006F248F" w:rsidRDefault="003B7A94" w:rsidP="002E73F3">
            <w:pPr>
              <w:rPr>
                <w:sz w:val="24"/>
                <w:szCs w:val="24"/>
              </w:rPr>
            </w:pPr>
            <w:r w:rsidRPr="006F248F">
              <w:rPr>
                <w:sz w:val="24"/>
                <w:szCs w:val="24"/>
              </w:rPr>
              <w:t>93875,9</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720"/>
        </w:trPr>
        <w:tc>
          <w:tcPr>
            <w:tcW w:w="1323" w:type="dxa"/>
            <w:vMerge/>
            <w:vAlign w:val="center"/>
            <w:hideMark/>
          </w:tcPr>
          <w:p w:rsidR="003B7A94" w:rsidRPr="006F248F" w:rsidRDefault="003B7A94" w:rsidP="002E73F3">
            <w:pPr>
              <w:jc w:val="center"/>
              <w:rPr>
                <w:sz w:val="24"/>
                <w:szCs w:val="24"/>
              </w:rPr>
            </w:pPr>
          </w:p>
        </w:tc>
        <w:tc>
          <w:tcPr>
            <w:tcW w:w="2330" w:type="dxa"/>
            <w:vMerge/>
            <w:vAlign w:val="center"/>
            <w:hideMark/>
          </w:tcPr>
          <w:p w:rsidR="003B7A94" w:rsidRPr="006F248F" w:rsidRDefault="003B7A94" w:rsidP="002E73F3">
            <w:pPr>
              <w:rPr>
                <w:sz w:val="24"/>
                <w:szCs w:val="24"/>
              </w:rPr>
            </w:pPr>
          </w:p>
        </w:tc>
        <w:tc>
          <w:tcPr>
            <w:tcW w:w="3025" w:type="dxa"/>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213765,3</w:t>
            </w:r>
          </w:p>
        </w:tc>
        <w:tc>
          <w:tcPr>
            <w:tcW w:w="1252" w:type="dxa"/>
            <w:shd w:val="clear" w:color="auto" w:fill="auto"/>
            <w:hideMark/>
          </w:tcPr>
          <w:p w:rsidR="003B7A94" w:rsidRPr="006F248F" w:rsidRDefault="003B7A94" w:rsidP="002E73F3">
            <w:pPr>
              <w:rPr>
                <w:sz w:val="24"/>
                <w:szCs w:val="24"/>
              </w:rPr>
            </w:pPr>
            <w:r w:rsidRPr="006F248F">
              <w:rPr>
                <w:sz w:val="24"/>
                <w:szCs w:val="24"/>
              </w:rPr>
              <w:t>58569,5</w:t>
            </w:r>
          </w:p>
        </w:tc>
        <w:tc>
          <w:tcPr>
            <w:tcW w:w="1134" w:type="dxa"/>
            <w:shd w:val="clear" w:color="auto" w:fill="auto"/>
            <w:hideMark/>
          </w:tcPr>
          <w:p w:rsidR="003B7A94" w:rsidRPr="006F248F" w:rsidRDefault="003B7A94" w:rsidP="002E73F3">
            <w:pPr>
              <w:rPr>
                <w:sz w:val="24"/>
                <w:szCs w:val="24"/>
              </w:rPr>
            </w:pPr>
            <w:r w:rsidRPr="006F248F">
              <w:rPr>
                <w:sz w:val="24"/>
                <w:szCs w:val="24"/>
              </w:rPr>
              <w:t>71646,3</w:t>
            </w:r>
          </w:p>
        </w:tc>
        <w:tc>
          <w:tcPr>
            <w:tcW w:w="992" w:type="dxa"/>
            <w:shd w:val="clear" w:color="auto" w:fill="auto"/>
            <w:hideMark/>
          </w:tcPr>
          <w:p w:rsidR="003B7A94" w:rsidRPr="006F248F" w:rsidRDefault="003B7A94" w:rsidP="002E73F3">
            <w:pPr>
              <w:rPr>
                <w:sz w:val="24"/>
                <w:szCs w:val="24"/>
              </w:rPr>
            </w:pPr>
            <w:r w:rsidRPr="006F248F">
              <w:rPr>
                <w:sz w:val="24"/>
                <w:szCs w:val="24"/>
              </w:rPr>
              <w:t>83549,5</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hideMark/>
          </w:tcPr>
          <w:p w:rsidR="003B7A94" w:rsidRPr="006F248F" w:rsidRDefault="003B7A94" w:rsidP="002E73F3">
            <w:pPr>
              <w:jc w:val="center"/>
              <w:rPr>
                <w:sz w:val="24"/>
                <w:szCs w:val="24"/>
              </w:rPr>
            </w:pPr>
          </w:p>
        </w:tc>
        <w:tc>
          <w:tcPr>
            <w:tcW w:w="2330" w:type="dxa"/>
            <w:vMerge/>
            <w:vAlign w:val="center"/>
            <w:hideMark/>
          </w:tcPr>
          <w:p w:rsidR="003B7A94" w:rsidRPr="006F248F" w:rsidRDefault="003B7A94" w:rsidP="002E73F3">
            <w:pPr>
              <w:rPr>
                <w:sz w:val="24"/>
                <w:szCs w:val="24"/>
              </w:rPr>
            </w:pPr>
          </w:p>
        </w:tc>
        <w:tc>
          <w:tcPr>
            <w:tcW w:w="3025" w:type="dxa"/>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96722,1</w:t>
            </w:r>
          </w:p>
        </w:tc>
        <w:tc>
          <w:tcPr>
            <w:tcW w:w="1252" w:type="dxa"/>
            <w:shd w:val="clear" w:color="auto" w:fill="auto"/>
            <w:hideMark/>
          </w:tcPr>
          <w:p w:rsidR="003B7A94" w:rsidRPr="006F248F" w:rsidRDefault="003B7A94" w:rsidP="002E73F3">
            <w:pPr>
              <w:rPr>
                <w:sz w:val="24"/>
                <w:szCs w:val="24"/>
              </w:rPr>
            </w:pPr>
            <w:r w:rsidRPr="006F248F">
              <w:rPr>
                <w:sz w:val="24"/>
                <w:szCs w:val="24"/>
              </w:rPr>
              <w:t>8539,9</w:t>
            </w:r>
          </w:p>
        </w:tc>
        <w:tc>
          <w:tcPr>
            <w:tcW w:w="1134" w:type="dxa"/>
            <w:shd w:val="clear" w:color="auto" w:fill="auto"/>
            <w:hideMark/>
          </w:tcPr>
          <w:p w:rsidR="003B7A94" w:rsidRPr="006F248F" w:rsidRDefault="003B7A94" w:rsidP="002E73F3">
            <w:pPr>
              <w:rPr>
                <w:sz w:val="24"/>
                <w:szCs w:val="24"/>
              </w:rPr>
            </w:pPr>
            <w:r w:rsidRPr="006F248F">
              <w:rPr>
                <w:sz w:val="24"/>
                <w:szCs w:val="24"/>
              </w:rPr>
              <w:t>15897,7</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375"/>
        </w:trPr>
        <w:tc>
          <w:tcPr>
            <w:tcW w:w="1323" w:type="dxa"/>
            <w:vMerge w:val="restart"/>
            <w:shd w:val="clear" w:color="auto" w:fill="auto"/>
            <w:hideMark/>
          </w:tcPr>
          <w:p w:rsidR="003B7A94" w:rsidRPr="006F248F" w:rsidRDefault="003B7A94" w:rsidP="002E73F3">
            <w:pPr>
              <w:jc w:val="center"/>
              <w:rPr>
                <w:sz w:val="24"/>
                <w:szCs w:val="24"/>
              </w:rPr>
            </w:pPr>
            <w:r w:rsidRPr="006F248F">
              <w:rPr>
                <w:sz w:val="24"/>
                <w:szCs w:val="24"/>
              </w:rPr>
              <w:t>2.2.1.</w:t>
            </w:r>
          </w:p>
        </w:tc>
        <w:tc>
          <w:tcPr>
            <w:tcW w:w="2330" w:type="dxa"/>
            <w:vMerge w:val="restart"/>
            <w:shd w:val="clear" w:color="auto" w:fill="auto"/>
            <w:hideMark/>
          </w:tcPr>
          <w:p w:rsidR="003B7A94" w:rsidRPr="006F248F" w:rsidRDefault="003B7A94" w:rsidP="002E73F3">
            <w:pPr>
              <w:jc w:val="both"/>
              <w:rPr>
                <w:sz w:val="24"/>
                <w:szCs w:val="24"/>
              </w:rPr>
            </w:pPr>
            <w:r w:rsidRPr="006F248F">
              <w:rPr>
                <w:sz w:val="24"/>
                <w:szCs w:val="24"/>
              </w:rPr>
              <w:t xml:space="preserve">Приобретение </w:t>
            </w:r>
            <w:r w:rsidR="0090546A">
              <w:rPr>
                <w:sz w:val="24"/>
                <w:szCs w:val="24"/>
              </w:rPr>
              <w:t>жилых помещений</w:t>
            </w:r>
            <w:r w:rsidRPr="006F248F">
              <w:rPr>
                <w:sz w:val="24"/>
                <w:szCs w:val="24"/>
              </w:rPr>
              <w:t xml:space="preserve"> для реализации полномочий по улучшению жилищных условий граждан района</w:t>
            </w:r>
          </w:p>
        </w:tc>
        <w:tc>
          <w:tcPr>
            <w:tcW w:w="3025" w:type="dxa"/>
            <w:vMerge w:val="restart"/>
            <w:shd w:val="clear" w:color="auto" w:fill="auto"/>
            <w:hideMark/>
          </w:tcPr>
          <w:p w:rsidR="003B7A94" w:rsidRPr="006F248F" w:rsidRDefault="003B7A94" w:rsidP="002E73F3">
            <w:pPr>
              <w:jc w:val="both"/>
              <w:rPr>
                <w:sz w:val="24"/>
                <w:szCs w:val="24"/>
              </w:rPr>
            </w:pPr>
            <w:r w:rsidRPr="006F248F">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имущественными и земельными ресурсами».</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8343,5</w:t>
            </w:r>
          </w:p>
        </w:tc>
        <w:tc>
          <w:tcPr>
            <w:tcW w:w="1252" w:type="dxa"/>
            <w:shd w:val="clear" w:color="auto" w:fill="auto"/>
            <w:hideMark/>
          </w:tcPr>
          <w:p w:rsidR="003B7A94" w:rsidRPr="006F248F" w:rsidRDefault="003B7A94" w:rsidP="002E73F3">
            <w:pPr>
              <w:rPr>
                <w:sz w:val="24"/>
                <w:szCs w:val="24"/>
              </w:rPr>
            </w:pPr>
            <w:r w:rsidRPr="006F248F">
              <w:rPr>
                <w:sz w:val="24"/>
                <w:szCs w:val="24"/>
              </w:rPr>
              <w:t>1300,9</w:t>
            </w:r>
          </w:p>
        </w:tc>
        <w:tc>
          <w:tcPr>
            <w:tcW w:w="1134" w:type="dxa"/>
            <w:shd w:val="clear" w:color="auto" w:fill="auto"/>
            <w:hideMark/>
          </w:tcPr>
          <w:p w:rsidR="003B7A94" w:rsidRPr="006F248F" w:rsidRDefault="003B7A94" w:rsidP="002E73F3">
            <w:pPr>
              <w:rPr>
                <w:sz w:val="24"/>
                <w:szCs w:val="24"/>
              </w:rPr>
            </w:pPr>
            <w:r w:rsidRPr="006F248F">
              <w:rPr>
                <w:sz w:val="24"/>
                <w:szCs w:val="24"/>
              </w:rPr>
              <w:t>7042,6</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3195"/>
        </w:trPr>
        <w:tc>
          <w:tcPr>
            <w:tcW w:w="1323" w:type="dxa"/>
            <w:vMerge/>
            <w:vAlign w:val="center"/>
            <w:hideMark/>
          </w:tcPr>
          <w:p w:rsidR="003B7A94" w:rsidRPr="006F248F" w:rsidRDefault="003B7A94" w:rsidP="002E73F3">
            <w:pPr>
              <w:rPr>
                <w:sz w:val="24"/>
                <w:szCs w:val="24"/>
              </w:rPr>
            </w:pPr>
          </w:p>
        </w:tc>
        <w:tc>
          <w:tcPr>
            <w:tcW w:w="2330" w:type="dxa"/>
            <w:vMerge/>
            <w:vAlign w:val="center"/>
            <w:hideMark/>
          </w:tcPr>
          <w:p w:rsidR="003B7A94" w:rsidRPr="006F248F" w:rsidRDefault="003B7A94" w:rsidP="002E73F3">
            <w:pPr>
              <w:rPr>
                <w:sz w:val="24"/>
                <w:szCs w:val="24"/>
              </w:rPr>
            </w:pPr>
          </w:p>
        </w:tc>
        <w:tc>
          <w:tcPr>
            <w:tcW w:w="3025" w:type="dxa"/>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8343,5</w:t>
            </w:r>
          </w:p>
        </w:tc>
        <w:tc>
          <w:tcPr>
            <w:tcW w:w="1252" w:type="dxa"/>
            <w:shd w:val="clear" w:color="auto" w:fill="auto"/>
            <w:hideMark/>
          </w:tcPr>
          <w:p w:rsidR="003B7A94" w:rsidRPr="006F248F" w:rsidRDefault="003B7A94" w:rsidP="002E73F3">
            <w:pPr>
              <w:rPr>
                <w:sz w:val="24"/>
                <w:szCs w:val="24"/>
              </w:rPr>
            </w:pPr>
            <w:r w:rsidRPr="006F248F">
              <w:rPr>
                <w:sz w:val="24"/>
                <w:szCs w:val="24"/>
              </w:rPr>
              <w:t>1300,9</w:t>
            </w:r>
          </w:p>
        </w:tc>
        <w:tc>
          <w:tcPr>
            <w:tcW w:w="1134" w:type="dxa"/>
            <w:shd w:val="clear" w:color="auto" w:fill="auto"/>
            <w:hideMark/>
          </w:tcPr>
          <w:p w:rsidR="003B7A94" w:rsidRPr="006F248F" w:rsidRDefault="003B7A94" w:rsidP="002E73F3">
            <w:pPr>
              <w:rPr>
                <w:sz w:val="24"/>
                <w:szCs w:val="24"/>
              </w:rPr>
            </w:pPr>
            <w:r w:rsidRPr="006F248F">
              <w:rPr>
                <w:sz w:val="24"/>
                <w:szCs w:val="24"/>
              </w:rPr>
              <w:t>7042,6</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val="restart"/>
            <w:shd w:val="clear" w:color="auto" w:fill="auto"/>
            <w:hideMark/>
          </w:tcPr>
          <w:p w:rsidR="003B7A94" w:rsidRPr="006F248F" w:rsidRDefault="003B7A94" w:rsidP="002E73F3">
            <w:pPr>
              <w:rPr>
                <w:sz w:val="24"/>
                <w:szCs w:val="24"/>
              </w:rPr>
            </w:pPr>
            <w:r w:rsidRPr="006F248F">
              <w:rPr>
                <w:sz w:val="24"/>
                <w:szCs w:val="24"/>
              </w:rPr>
              <w:t>Итого по подпрограмме 2</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311028,1</w:t>
            </w:r>
          </w:p>
        </w:tc>
        <w:tc>
          <w:tcPr>
            <w:tcW w:w="1252" w:type="dxa"/>
            <w:shd w:val="clear" w:color="auto" w:fill="auto"/>
            <w:hideMark/>
          </w:tcPr>
          <w:p w:rsidR="003B7A94" w:rsidRPr="006F248F" w:rsidRDefault="003B7A94" w:rsidP="002E73F3">
            <w:pPr>
              <w:rPr>
                <w:sz w:val="24"/>
                <w:szCs w:val="24"/>
              </w:rPr>
            </w:pPr>
            <w:r w:rsidRPr="006F248F">
              <w:rPr>
                <w:sz w:val="24"/>
                <w:szCs w:val="24"/>
              </w:rPr>
              <w:t>67650,2</w:t>
            </w:r>
          </w:p>
        </w:tc>
        <w:tc>
          <w:tcPr>
            <w:tcW w:w="1134" w:type="dxa"/>
            <w:shd w:val="clear" w:color="auto" w:fill="auto"/>
            <w:hideMark/>
          </w:tcPr>
          <w:p w:rsidR="003B7A94" w:rsidRPr="006F248F" w:rsidRDefault="003B7A94" w:rsidP="002E73F3">
            <w:pPr>
              <w:rPr>
                <w:sz w:val="24"/>
                <w:szCs w:val="24"/>
              </w:rPr>
            </w:pPr>
            <w:r w:rsidRPr="006F248F">
              <w:rPr>
                <w:sz w:val="24"/>
                <w:szCs w:val="24"/>
              </w:rPr>
              <w:t>87544,0</w:t>
            </w:r>
          </w:p>
        </w:tc>
        <w:tc>
          <w:tcPr>
            <w:tcW w:w="992" w:type="dxa"/>
            <w:shd w:val="clear" w:color="auto" w:fill="auto"/>
            <w:hideMark/>
          </w:tcPr>
          <w:p w:rsidR="003B7A94" w:rsidRPr="006F248F" w:rsidRDefault="003B7A94" w:rsidP="002E73F3">
            <w:pPr>
              <w:rPr>
                <w:sz w:val="24"/>
                <w:szCs w:val="24"/>
              </w:rPr>
            </w:pPr>
            <w:r w:rsidRPr="006F248F">
              <w:rPr>
                <w:sz w:val="24"/>
                <w:szCs w:val="24"/>
              </w:rPr>
              <w:t>93875,9</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72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213765,3</w:t>
            </w:r>
          </w:p>
        </w:tc>
        <w:tc>
          <w:tcPr>
            <w:tcW w:w="1252" w:type="dxa"/>
            <w:shd w:val="clear" w:color="auto" w:fill="auto"/>
            <w:hideMark/>
          </w:tcPr>
          <w:p w:rsidR="003B7A94" w:rsidRPr="006F248F" w:rsidRDefault="003B7A94" w:rsidP="002E73F3">
            <w:pPr>
              <w:rPr>
                <w:sz w:val="24"/>
                <w:szCs w:val="24"/>
              </w:rPr>
            </w:pPr>
            <w:r w:rsidRPr="006F248F">
              <w:rPr>
                <w:sz w:val="24"/>
                <w:szCs w:val="24"/>
              </w:rPr>
              <w:t>58569,5</w:t>
            </w:r>
          </w:p>
        </w:tc>
        <w:tc>
          <w:tcPr>
            <w:tcW w:w="1134" w:type="dxa"/>
            <w:shd w:val="clear" w:color="auto" w:fill="auto"/>
            <w:hideMark/>
          </w:tcPr>
          <w:p w:rsidR="003B7A94" w:rsidRPr="006F248F" w:rsidRDefault="003B7A94" w:rsidP="002E73F3">
            <w:pPr>
              <w:rPr>
                <w:sz w:val="24"/>
                <w:szCs w:val="24"/>
              </w:rPr>
            </w:pPr>
            <w:r w:rsidRPr="006F248F">
              <w:rPr>
                <w:sz w:val="24"/>
                <w:szCs w:val="24"/>
              </w:rPr>
              <w:t>71646,3</w:t>
            </w:r>
          </w:p>
        </w:tc>
        <w:tc>
          <w:tcPr>
            <w:tcW w:w="992" w:type="dxa"/>
            <w:shd w:val="clear" w:color="auto" w:fill="auto"/>
            <w:hideMark/>
          </w:tcPr>
          <w:p w:rsidR="003B7A94" w:rsidRPr="006F248F" w:rsidRDefault="003B7A94" w:rsidP="002E73F3">
            <w:pPr>
              <w:rPr>
                <w:sz w:val="24"/>
                <w:szCs w:val="24"/>
              </w:rPr>
            </w:pPr>
            <w:r w:rsidRPr="006F248F">
              <w:rPr>
                <w:sz w:val="24"/>
                <w:szCs w:val="24"/>
              </w:rPr>
              <w:t>83549,5</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97262,9</w:t>
            </w:r>
          </w:p>
        </w:tc>
        <w:tc>
          <w:tcPr>
            <w:tcW w:w="1252" w:type="dxa"/>
            <w:shd w:val="clear" w:color="auto" w:fill="auto"/>
            <w:hideMark/>
          </w:tcPr>
          <w:p w:rsidR="003B7A94" w:rsidRPr="006F248F" w:rsidRDefault="003B7A94" w:rsidP="002E73F3">
            <w:pPr>
              <w:rPr>
                <w:sz w:val="24"/>
                <w:szCs w:val="24"/>
              </w:rPr>
            </w:pPr>
            <w:r w:rsidRPr="006F248F">
              <w:rPr>
                <w:sz w:val="24"/>
                <w:szCs w:val="24"/>
              </w:rPr>
              <w:t>9080,7</w:t>
            </w:r>
          </w:p>
        </w:tc>
        <w:tc>
          <w:tcPr>
            <w:tcW w:w="1134" w:type="dxa"/>
            <w:shd w:val="clear" w:color="auto" w:fill="auto"/>
            <w:hideMark/>
          </w:tcPr>
          <w:p w:rsidR="003B7A94" w:rsidRPr="006F248F" w:rsidRDefault="003B7A94" w:rsidP="002E73F3">
            <w:pPr>
              <w:rPr>
                <w:sz w:val="24"/>
                <w:szCs w:val="24"/>
              </w:rPr>
            </w:pPr>
            <w:r w:rsidRPr="006F248F">
              <w:rPr>
                <w:sz w:val="24"/>
                <w:szCs w:val="24"/>
              </w:rPr>
              <w:t>15897,7</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6F248F">
        <w:trPr>
          <w:trHeight w:val="172"/>
        </w:trPr>
        <w:tc>
          <w:tcPr>
            <w:tcW w:w="14709" w:type="dxa"/>
            <w:gridSpan w:val="10"/>
            <w:vAlign w:val="center"/>
          </w:tcPr>
          <w:p w:rsidR="003B7A94" w:rsidRPr="0090546A" w:rsidRDefault="003B7A94" w:rsidP="002E73F3">
            <w:pPr>
              <w:jc w:val="center"/>
              <w:rPr>
                <w:b/>
                <w:sz w:val="24"/>
                <w:szCs w:val="24"/>
              </w:rPr>
            </w:pPr>
            <w:r w:rsidRPr="0090546A">
              <w:rPr>
                <w:b/>
                <w:sz w:val="24"/>
                <w:szCs w:val="24"/>
              </w:rPr>
              <w:t>Подпрограмма 3.</w:t>
            </w:r>
            <w:r w:rsidR="0090546A">
              <w:rPr>
                <w:b/>
                <w:sz w:val="24"/>
                <w:szCs w:val="24"/>
              </w:rPr>
              <w:t xml:space="preserve"> </w:t>
            </w:r>
            <w:r w:rsidRPr="0090546A">
              <w:rPr>
                <w:b/>
                <w:sz w:val="24"/>
                <w:szCs w:val="24"/>
              </w:rPr>
              <w:t>Обеспечение мерами государственной поддержки по улучшению жилищных условий отдельных категорий граждан</w:t>
            </w:r>
          </w:p>
        </w:tc>
      </w:tr>
      <w:tr w:rsidR="003B7A94" w:rsidRPr="006F248F" w:rsidTr="002E73F3">
        <w:trPr>
          <w:trHeight w:val="149"/>
        </w:trPr>
        <w:tc>
          <w:tcPr>
            <w:tcW w:w="1323" w:type="dxa"/>
            <w:vMerge w:val="restart"/>
          </w:tcPr>
          <w:p w:rsidR="003B7A94" w:rsidRPr="006F248F" w:rsidRDefault="003B7A94" w:rsidP="002E73F3">
            <w:pPr>
              <w:jc w:val="center"/>
              <w:rPr>
                <w:sz w:val="24"/>
                <w:szCs w:val="24"/>
              </w:rPr>
            </w:pPr>
            <w:r w:rsidRPr="006F248F">
              <w:rPr>
                <w:sz w:val="24"/>
                <w:szCs w:val="24"/>
              </w:rPr>
              <w:t>3.1.</w:t>
            </w:r>
          </w:p>
        </w:tc>
        <w:tc>
          <w:tcPr>
            <w:tcW w:w="2330" w:type="dxa"/>
            <w:vMerge w:val="restart"/>
          </w:tcPr>
          <w:p w:rsidR="003B7A94" w:rsidRPr="006F248F" w:rsidRDefault="0090546A" w:rsidP="002E73F3">
            <w:pPr>
              <w:jc w:val="both"/>
              <w:rPr>
                <w:sz w:val="24"/>
                <w:szCs w:val="24"/>
              </w:rPr>
            </w:pPr>
            <w:r>
              <w:rPr>
                <w:sz w:val="24"/>
                <w:szCs w:val="24"/>
              </w:rPr>
              <w:t>Основное мероприятие «</w:t>
            </w:r>
            <w:r w:rsidR="003B7A94" w:rsidRPr="006F248F">
              <w:rPr>
                <w:sz w:val="24"/>
                <w:szCs w:val="24"/>
              </w:rPr>
              <w:t xml:space="preserve">Предоставление </w:t>
            </w:r>
            <w:r w:rsidR="003B7A94" w:rsidRPr="006F248F">
              <w:rPr>
                <w:sz w:val="24"/>
                <w:szCs w:val="24"/>
              </w:rPr>
              <w:lastRenderedPageBreak/>
              <w:t>государственной поддержки на приобретение жилых помещений отдельн</w:t>
            </w:r>
            <w:r>
              <w:rPr>
                <w:sz w:val="24"/>
                <w:szCs w:val="24"/>
              </w:rPr>
              <w:t xml:space="preserve">ым категориям граждан» </w:t>
            </w:r>
            <w:r w:rsidR="003B7A94" w:rsidRPr="006F248F">
              <w:rPr>
                <w:sz w:val="24"/>
                <w:szCs w:val="24"/>
              </w:rPr>
              <w:t>(2,</w:t>
            </w:r>
            <w:r>
              <w:rPr>
                <w:sz w:val="24"/>
                <w:szCs w:val="24"/>
              </w:rPr>
              <w:t xml:space="preserve"> </w:t>
            </w:r>
            <w:r w:rsidR="003B7A94" w:rsidRPr="006F248F">
              <w:rPr>
                <w:sz w:val="24"/>
                <w:szCs w:val="24"/>
              </w:rPr>
              <w:t>6,</w:t>
            </w:r>
            <w:r>
              <w:rPr>
                <w:sz w:val="24"/>
                <w:szCs w:val="24"/>
              </w:rPr>
              <w:t xml:space="preserve"> </w:t>
            </w:r>
            <w:r w:rsidR="003B7A94" w:rsidRPr="006F248F">
              <w:rPr>
                <w:sz w:val="24"/>
                <w:szCs w:val="24"/>
              </w:rPr>
              <w:t>1.1)</w:t>
            </w:r>
          </w:p>
        </w:tc>
        <w:tc>
          <w:tcPr>
            <w:tcW w:w="3025" w:type="dxa"/>
            <w:vMerge w:val="restart"/>
          </w:tcPr>
          <w:p w:rsidR="003B7A94" w:rsidRPr="006F248F" w:rsidRDefault="003B7A94" w:rsidP="002E73F3">
            <w:pPr>
              <w:jc w:val="both"/>
              <w:rPr>
                <w:sz w:val="24"/>
                <w:szCs w:val="24"/>
              </w:rPr>
            </w:pPr>
            <w:r w:rsidRPr="006F248F">
              <w:rPr>
                <w:sz w:val="24"/>
                <w:szCs w:val="24"/>
              </w:rPr>
              <w:lastRenderedPageBreak/>
              <w:t xml:space="preserve">управление экологии, природопользования, земельных ресурсов, по </w:t>
            </w:r>
            <w:r w:rsidRPr="006F248F">
              <w:rPr>
                <w:sz w:val="24"/>
                <w:szCs w:val="24"/>
              </w:rPr>
              <w:lastRenderedPageBreak/>
              <w:t>жилищным вопросам и муниципальной собственности администрации района</w:t>
            </w:r>
          </w:p>
        </w:tc>
        <w:tc>
          <w:tcPr>
            <w:tcW w:w="1681" w:type="dxa"/>
            <w:shd w:val="clear" w:color="auto" w:fill="auto"/>
          </w:tcPr>
          <w:p w:rsidR="003B7A94" w:rsidRPr="006F248F" w:rsidRDefault="003B7A94" w:rsidP="002E73F3">
            <w:pPr>
              <w:rPr>
                <w:sz w:val="24"/>
                <w:szCs w:val="24"/>
              </w:rPr>
            </w:pPr>
            <w:r w:rsidRPr="006F248F">
              <w:rPr>
                <w:sz w:val="24"/>
                <w:szCs w:val="24"/>
              </w:rPr>
              <w:lastRenderedPageBreak/>
              <w:t>всего</w:t>
            </w:r>
          </w:p>
        </w:tc>
        <w:tc>
          <w:tcPr>
            <w:tcW w:w="1016" w:type="dxa"/>
            <w:shd w:val="clear" w:color="auto" w:fill="auto"/>
          </w:tcPr>
          <w:p w:rsidR="003B7A94" w:rsidRPr="006F248F" w:rsidRDefault="003B7A94" w:rsidP="002E73F3">
            <w:pPr>
              <w:rPr>
                <w:sz w:val="24"/>
                <w:szCs w:val="24"/>
              </w:rPr>
            </w:pPr>
            <w:r w:rsidRPr="006F248F">
              <w:rPr>
                <w:sz w:val="24"/>
                <w:szCs w:val="24"/>
              </w:rPr>
              <w:t>8714,0</w:t>
            </w:r>
          </w:p>
        </w:tc>
        <w:tc>
          <w:tcPr>
            <w:tcW w:w="1252" w:type="dxa"/>
            <w:shd w:val="clear" w:color="auto" w:fill="auto"/>
          </w:tcPr>
          <w:p w:rsidR="003B7A94" w:rsidRPr="006F248F" w:rsidRDefault="003B7A94" w:rsidP="002E73F3">
            <w:pPr>
              <w:rPr>
                <w:sz w:val="24"/>
                <w:szCs w:val="24"/>
              </w:rPr>
            </w:pPr>
            <w:r w:rsidRPr="006F248F">
              <w:rPr>
                <w:sz w:val="24"/>
                <w:szCs w:val="24"/>
              </w:rPr>
              <w:t>2295,2</w:t>
            </w:r>
          </w:p>
        </w:tc>
        <w:tc>
          <w:tcPr>
            <w:tcW w:w="1134" w:type="dxa"/>
            <w:shd w:val="clear" w:color="auto" w:fill="auto"/>
          </w:tcPr>
          <w:p w:rsidR="003B7A94" w:rsidRPr="006F248F" w:rsidRDefault="003B7A94" w:rsidP="002E73F3">
            <w:pPr>
              <w:rPr>
                <w:sz w:val="24"/>
                <w:szCs w:val="24"/>
              </w:rPr>
            </w:pPr>
            <w:r w:rsidRPr="006F248F">
              <w:rPr>
                <w:sz w:val="24"/>
                <w:szCs w:val="24"/>
              </w:rPr>
              <w:t>3215,1</w:t>
            </w:r>
          </w:p>
        </w:tc>
        <w:tc>
          <w:tcPr>
            <w:tcW w:w="992" w:type="dxa"/>
            <w:shd w:val="clear" w:color="auto" w:fill="auto"/>
          </w:tcPr>
          <w:p w:rsidR="003B7A94" w:rsidRPr="006F248F" w:rsidRDefault="003B7A94" w:rsidP="002E73F3">
            <w:pPr>
              <w:rPr>
                <w:sz w:val="24"/>
                <w:szCs w:val="24"/>
              </w:rPr>
            </w:pPr>
            <w:r w:rsidRPr="006F248F">
              <w:rPr>
                <w:sz w:val="24"/>
                <w:szCs w:val="24"/>
              </w:rPr>
              <w:t>3203,7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11"/>
        </w:trPr>
        <w:tc>
          <w:tcPr>
            <w:tcW w:w="1323" w:type="dxa"/>
            <w:vMerge/>
            <w:vAlign w:val="center"/>
          </w:tcPr>
          <w:p w:rsidR="003B7A94" w:rsidRPr="006F248F" w:rsidRDefault="003B7A94" w:rsidP="002E73F3">
            <w:pPr>
              <w:jc w:val="center"/>
              <w:rPr>
                <w:sz w:val="24"/>
                <w:szCs w:val="24"/>
              </w:rPr>
            </w:pPr>
          </w:p>
        </w:tc>
        <w:tc>
          <w:tcPr>
            <w:tcW w:w="2330" w:type="dxa"/>
            <w:vMerge/>
            <w:vAlign w:val="center"/>
          </w:tcPr>
          <w:p w:rsidR="003B7A94" w:rsidRPr="006F248F" w:rsidRDefault="003B7A94" w:rsidP="002E73F3">
            <w:pPr>
              <w:jc w:val="both"/>
              <w:rPr>
                <w:sz w:val="24"/>
                <w:szCs w:val="24"/>
              </w:rPr>
            </w:pPr>
          </w:p>
        </w:tc>
        <w:tc>
          <w:tcPr>
            <w:tcW w:w="3025" w:type="dxa"/>
            <w:vMerge/>
            <w:vAlign w:val="center"/>
          </w:tcPr>
          <w:p w:rsidR="003B7A94" w:rsidRPr="006F248F" w:rsidRDefault="003B7A94" w:rsidP="002E73F3">
            <w:pPr>
              <w:jc w:val="both"/>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tcPr>
          <w:p w:rsidR="003B7A94" w:rsidRPr="006F248F" w:rsidRDefault="003B7A94" w:rsidP="002E73F3">
            <w:pPr>
              <w:rPr>
                <w:sz w:val="24"/>
                <w:szCs w:val="24"/>
              </w:rPr>
            </w:pPr>
            <w:r w:rsidRPr="006F248F">
              <w:rPr>
                <w:sz w:val="24"/>
                <w:szCs w:val="24"/>
              </w:rPr>
              <w:t>511,2</w:t>
            </w:r>
          </w:p>
        </w:tc>
        <w:tc>
          <w:tcPr>
            <w:tcW w:w="1252" w:type="dxa"/>
            <w:shd w:val="clear" w:color="auto" w:fill="auto"/>
          </w:tcPr>
          <w:p w:rsidR="003B7A94" w:rsidRPr="006F248F" w:rsidRDefault="003B7A94" w:rsidP="002E73F3">
            <w:pPr>
              <w:rPr>
                <w:sz w:val="24"/>
                <w:szCs w:val="24"/>
              </w:rPr>
            </w:pPr>
            <w:r w:rsidRPr="006F248F">
              <w:rPr>
                <w:sz w:val="24"/>
                <w:szCs w:val="24"/>
              </w:rPr>
              <w:t>103,1</w:t>
            </w:r>
          </w:p>
        </w:tc>
        <w:tc>
          <w:tcPr>
            <w:tcW w:w="1134" w:type="dxa"/>
            <w:shd w:val="clear" w:color="auto" w:fill="auto"/>
          </w:tcPr>
          <w:p w:rsidR="003B7A94" w:rsidRPr="006F248F" w:rsidRDefault="003B7A94" w:rsidP="002E73F3">
            <w:pPr>
              <w:rPr>
                <w:sz w:val="24"/>
                <w:szCs w:val="24"/>
              </w:rPr>
            </w:pPr>
            <w:r w:rsidRPr="006F248F">
              <w:rPr>
                <w:sz w:val="24"/>
                <w:szCs w:val="24"/>
              </w:rPr>
              <w:t>209,5</w:t>
            </w:r>
          </w:p>
        </w:tc>
        <w:tc>
          <w:tcPr>
            <w:tcW w:w="992" w:type="dxa"/>
            <w:shd w:val="clear" w:color="auto" w:fill="auto"/>
          </w:tcPr>
          <w:p w:rsidR="003B7A94" w:rsidRPr="006F248F" w:rsidRDefault="003B7A94" w:rsidP="002E73F3">
            <w:pPr>
              <w:rPr>
                <w:sz w:val="24"/>
                <w:szCs w:val="24"/>
              </w:rPr>
            </w:pPr>
            <w:r w:rsidRPr="006F248F">
              <w:rPr>
                <w:sz w:val="24"/>
                <w:szCs w:val="24"/>
              </w:rPr>
              <w:t>198,6</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576"/>
        </w:trPr>
        <w:tc>
          <w:tcPr>
            <w:tcW w:w="1323" w:type="dxa"/>
            <w:vMerge/>
            <w:vAlign w:val="center"/>
          </w:tcPr>
          <w:p w:rsidR="003B7A94" w:rsidRPr="006F248F" w:rsidRDefault="003B7A94" w:rsidP="002E73F3">
            <w:pPr>
              <w:jc w:val="center"/>
              <w:rPr>
                <w:sz w:val="24"/>
                <w:szCs w:val="24"/>
              </w:rPr>
            </w:pPr>
          </w:p>
        </w:tc>
        <w:tc>
          <w:tcPr>
            <w:tcW w:w="2330" w:type="dxa"/>
            <w:vMerge/>
            <w:vAlign w:val="center"/>
          </w:tcPr>
          <w:p w:rsidR="003B7A94" w:rsidRPr="006F248F" w:rsidRDefault="003B7A94" w:rsidP="002E73F3">
            <w:pPr>
              <w:jc w:val="both"/>
              <w:rPr>
                <w:sz w:val="24"/>
                <w:szCs w:val="24"/>
              </w:rPr>
            </w:pPr>
          </w:p>
        </w:tc>
        <w:tc>
          <w:tcPr>
            <w:tcW w:w="3025" w:type="dxa"/>
            <w:vMerge/>
            <w:vAlign w:val="center"/>
          </w:tcPr>
          <w:p w:rsidR="003B7A94" w:rsidRPr="006F248F" w:rsidRDefault="003B7A94" w:rsidP="002E73F3">
            <w:pPr>
              <w:jc w:val="both"/>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tcPr>
          <w:p w:rsidR="003B7A94" w:rsidRPr="006F248F" w:rsidRDefault="003B7A94" w:rsidP="002E73F3">
            <w:pPr>
              <w:rPr>
                <w:sz w:val="24"/>
                <w:szCs w:val="24"/>
              </w:rPr>
            </w:pPr>
            <w:r w:rsidRPr="006F248F">
              <w:rPr>
                <w:sz w:val="24"/>
                <w:szCs w:val="24"/>
              </w:rPr>
              <w:t>7768,7</w:t>
            </w:r>
          </w:p>
        </w:tc>
        <w:tc>
          <w:tcPr>
            <w:tcW w:w="1252" w:type="dxa"/>
            <w:shd w:val="clear" w:color="auto" w:fill="auto"/>
          </w:tcPr>
          <w:p w:rsidR="003B7A94" w:rsidRPr="006F248F" w:rsidRDefault="003B7A94" w:rsidP="002E73F3">
            <w:pPr>
              <w:rPr>
                <w:sz w:val="24"/>
                <w:szCs w:val="24"/>
              </w:rPr>
            </w:pPr>
            <w:r w:rsidRPr="006F248F">
              <w:rPr>
                <w:sz w:val="24"/>
                <w:szCs w:val="24"/>
              </w:rPr>
              <w:t>2077,9</w:t>
            </w:r>
          </w:p>
        </w:tc>
        <w:tc>
          <w:tcPr>
            <w:tcW w:w="1134" w:type="dxa"/>
            <w:shd w:val="clear" w:color="auto" w:fill="auto"/>
          </w:tcPr>
          <w:p w:rsidR="003B7A94" w:rsidRPr="006F248F" w:rsidRDefault="003B7A94" w:rsidP="002E73F3">
            <w:pPr>
              <w:rPr>
                <w:sz w:val="24"/>
                <w:szCs w:val="24"/>
              </w:rPr>
            </w:pPr>
            <w:r w:rsidRPr="006F248F">
              <w:rPr>
                <w:sz w:val="24"/>
                <w:szCs w:val="24"/>
              </w:rPr>
              <w:t>2845,4</w:t>
            </w:r>
          </w:p>
        </w:tc>
        <w:tc>
          <w:tcPr>
            <w:tcW w:w="992" w:type="dxa"/>
            <w:shd w:val="clear" w:color="auto" w:fill="auto"/>
          </w:tcPr>
          <w:p w:rsidR="003B7A94" w:rsidRPr="006F248F" w:rsidRDefault="003B7A94" w:rsidP="002E73F3">
            <w:pPr>
              <w:rPr>
                <w:sz w:val="24"/>
                <w:szCs w:val="24"/>
              </w:rPr>
            </w:pPr>
            <w:r w:rsidRPr="006F248F">
              <w:rPr>
                <w:sz w:val="24"/>
                <w:szCs w:val="24"/>
              </w:rPr>
              <w:t>2845,4</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tcPr>
          <w:p w:rsidR="003B7A94" w:rsidRPr="006F248F" w:rsidRDefault="003B7A94" w:rsidP="002E73F3">
            <w:pPr>
              <w:jc w:val="center"/>
              <w:rPr>
                <w:sz w:val="24"/>
                <w:szCs w:val="24"/>
              </w:rPr>
            </w:pPr>
          </w:p>
        </w:tc>
        <w:tc>
          <w:tcPr>
            <w:tcW w:w="2330" w:type="dxa"/>
            <w:vMerge/>
            <w:vAlign w:val="center"/>
          </w:tcPr>
          <w:p w:rsidR="003B7A94" w:rsidRPr="006F248F" w:rsidRDefault="003B7A94" w:rsidP="002E73F3">
            <w:pPr>
              <w:jc w:val="both"/>
              <w:rPr>
                <w:sz w:val="24"/>
                <w:szCs w:val="24"/>
              </w:rPr>
            </w:pPr>
          </w:p>
        </w:tc>
        <w:tc>
          <w:tcPr>
            <w:tcW w:w="3025" w:type="dxa"/>
            <w:vMerge/>
            <w:vAlign w:val="center"/>
          </w:tcPr>
          <w:p w:rsidR="003B7A94" w:rsidRPr="006F248F" w:rsidRDefault="003B7A94" w:rsidP="002E73F3">
            <w:pPr>
              <w:jc w:val="both"/>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tcPr>
          <w:p w:rsidR="003B7A94" w:rsidRPr="006F248F" w:rsidRDefault="003B7A94" w:rsidP="002E73F3">
            <w:pPr>
              <w:rPr>
                <w:sz w:val="24"/>
                <w:szCs w:val="24"/>
              </w:rPr>
            </w:pPr>
            <w:r w:rsidRPr="006F248F">
              <w:rPr>
                <w:sz w:val="24"/>
                <w:szCs w:val="24"/>
              </w:rPr>
              <w:t>434,1</w:t>
            </w:r>
          </w:p>
        </w:tc>
        <w:tc>
          <w:tcPr>
            <w:tcW w:w="1252" w:type="dxa"/>
            <w:shd w:val="clear" w:color="auto" w:fill="auto"/>
          </w:tcPr>
          <w:p w:rsidR="003B7A94" w:rsidRPr="006F248F" w:rsidRDefault="003B7A94" w:rsidP="002E73F3">
            <w:pPr>
              <w:rPr>
                <w:sz w:val="24"/>
                <w:szCs w:val="24"/>
              </w:rPr>
            </w:pPr>
            <w:r w:rsidRPr="006F248F">
              <w:rPr>
                <w:sz w:val="24"/>
                <w:szCs w:val="24"/>
              </w:rPr>
              <w:t>114,2</w:t>
            </w:r>
          </w:p>
        </w:tc>
        <w:tc>
          <w:tcPr>
            <w:tcW w:w="1134" w:type="dxa"/>
            <w:shd w:val="clear" w:color="auto" w:fill="auto"/>
          </w:tcPr>
          <w:p w:rsidR="003B7A94" w:rsidRPr="006F248F" w:rsidRDefault="003B7A94" w:rsidP="002E73F3">
            <w:pPr>
              <w:rPr>
                <w:sz w:val="24"/>
                <w:szCs w:val="24"/>
              </w:rPr>
            </w:pPr>
            <w:r w:rsidRPr="006F248F">
              <w:rPr>
                <w:sz w:val="24"/>
                <w:szCs w:val="24"/>
              </w:rPr>
              <w:t>160,2</w:t>
            </w:r>
          </w:p>
        </w:tc>
        <w:tc>
          <w:tcPr>
            <w:tcW w:w="992" w:type="dxa"/>
            <w:shd w:val="clear" w:color="auto" w:fill="auto"/>
          </w:tcPr>
          <w:p w:rsidR="003B7A94" w:rsidRPr="006F248F" w:rsidRDefault="003B7A94" w:rsidP="002E73F3">
            <w:pPr>
              <w:rPr>
                <w:sz w:val="24"/>
                <w:szCs w:val="24"/>
              </w:rPr>
            </w:pPr>
            <w:r w:rsidRPr="006F248F">
              <w:rPr>
                <w:sz w:val="24"/>
                <w:szCs w:val="24"/>
              </w:rPr>
              <w:t>159,7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restart"/>
          </w:tcPr>
          <w:p w:rsidR="003B7A94" w:rsidRPr="006F248F" w:rsidRDefault="003B7A94" w:rsidP="002E73F3">
            <w:pPr>
              <w:jc w:val="center"/>
              <w:rPr>
                <w:sz w:val="24"/>
                <w:szCs w:val="24"/>
              </w:rPr>
            </w:pPr>
            <w:r w:rsidRPr="006F248F">
              <w:rPr>
                <w:sz w:val="24"/>
                <w:szCs w:val="24"/>
              </w:rPr>
              <w:t>3.1.3.</w:t>
            </w:r>
          </w:p>
        </w:tc>
        <w:tc>
          <w:tcPr>
            <w:tcW w:w="2330" w:type="dxa"/>
            <w:vMerge w:val="restart"/>
          </w:tcPr>
          <w:p w:rsidR="003B7A94" w:rsidRPr="006F248F" w:rsidRDefault="003B7A94" w:rsidP="002E73F3">
            <w:pPr>
              <w:jc w:val="both"/>
              <w:rPr>
                <w:sz w:val="24"/>
                <w:szCs w:val="24"/>
              </w:rPr>
            </w:pPr>
            <w:r w:rsidRPr="006F248F">
              <w:rPr>
                <w:sz w:val="24"/>
                <w:szCs w:val="24"/>
              </w:rPr>
              <w:t>Предоставление субсидии ветеранам боевых действий и инвалидам на приобретение жилого помещения в собственность</w:t>
            </w:r>
          </w:p>
        </w:tc>
        <w:tc>
          <w:tcPr>
            <w:tcW w:w="3025" w:type="dxa"/>
            <w:vMerge w:val="restart"/>
          </w:tcPr>
          <w:p w:rsidR="003B7A94" w:rsidRPr="006F248F" w:rsidRDefault="003B7A94" w:rsidP="002E73F3">
            <w:pPr>
              <w:jc w:val="both"/>
              <w:rPr>
                <w:sz w:val="24"/>
                <w:szCs w:val="24"/>
              </w:rPr>
            </w:pPr>
            <w:r w:rsidRPr="006F248F">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81" w:type="dxa"/>
            <w:shd w:val="clear" w:color="auto" w:fill="auto"/>
          </w:tcPr>
          <w:p w:rsidR="003B7A94" w:rsidRPr="006F248F" w:rsidRDefault="003B7A94" w:rsidP="002E73F3">
            <w:pPr>
              <w:rPr>
                <w:sz w:val="24"/>
                <w:szCs w:val="24"/>
              </w:rPr>
            </w:pPr>
            <w:r w:rsidRPr="006F248F">
              <w:rPr>
                <w:sz w:val="24"/>
                <w:szCs w:val="24"/>
              </w:rPr>
              <w:t>всего</w:t>
            </w:r>
          </w:p>
        </w:tc>
        <w:tc>
          <w:tcPr>
            <w:tcW w:w="1016" w:type="dxa"/>
            <w:shd w:val="clear" w:color="auto" w:fill="auto"/>
          </w:tcPr>
          <w:p w:rsidR="003B7A94" w:rsidRPr="006F248F" w:rsidRDefault="003B7A94" w:rsidP="002E73F3">
            <w:pPr>
              <w:rPr>
                <w:sz w:val="24"/>
                <w:szCs w:val="24"/>
              </w:rPr>
            </w:pPr>
            <w:r w:rsidRPr="006F248F">
              <w:rPr>
                <w:sz w:val="24"/>
                <w:szCs w:val="24"/>
              </w:rPr>
              <w:t>0,0</w:t>
            </w:r>
          </w:p>
        </w:tc>
        <w:tc>
          <w:tcPr>
            <w:tcW w:w="1252" w:type="dxa"/>
            <w:shd w:val="clear" w:color="auto" w:fill="auto"/>
          </w:tcPr>
          <w:p w:rsidR="003B7A94" w:rsidRPr="006F248F" w:rsidRDefault="003B7A94" w:rsidP="002E73F3">
            <w:pPr>
              <w:rPr>
                <w:sz w:val="24"/>
                <w:szCs w:val="24"/>
              </w:rPr>
            </w:pPr>
            <w:r w:rsidRPr="006F248F">
              <w:rPr>
                <w:sz w:val="24"/>
                <w:szCs w:val="24"/>
              </w:rPr>
              <w:t>0,0</w:t>
            </w:r>
          </w:p>
        </w:tc>
        <w:tc>
          <w:tcPr>
            <w:tcW w:w="1134" w:type="dxa"/>
            <w:shd w:val="clear" w:color="auto" w:fill="auto"/>
          </w:tcPr>
          <w:p w:rsidR="003B7A94" w:rsidRPr="006F248F" w:rsidRDefault="003B7A94" w:rsidP="002E73F3">
            <w:pPr>
              <w:rPr>
                <w:sz w:val="24"/>
                <w:szCs w:val="24"/>
              </w:rPr>
            </w:pPr>
            <w:r w:rsidRPr="006F248F">
              <w:rPr>
                <w:sz w:val="24"/>
                <w:szCs w:val="24"/>
              </w:rPr>
              <w:t>0,0</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1323" w:type="dxa"/>
            <w:vMerge/>
            <w:vAlign w:val="center"/>
          </w:tcPr>
          <w:p w:rsidR="003B7A94" w:rsidRPr="006F248F" w:rsidRDefault="003B7A94" w:rsidP="002E73F3">
            <w:pPr>
              <w:rPr>
                <w:sz w:val="24"/>
                <w:szCs w:val="24"/>
              </w:rPr>
            </w:pPr>
          </w:p>
        </w:tc>
        <w:tc>
          <w:tcPr>
            <w:tcW w:w="2330" w:type="dxa"/>
            <w:vMerge/>
            <w:vAlign w:val="center"/>
          </w:tcPr>
          <w:p w:rsidR="003B7A94" w:rsidRPr="006F248F" w:rsidRDefault="003B7A94" w:rsidP="002E73F3">
            <w:pPr>
              <w:rPr>
                <w:sz w:val="24"/>
                <w:szCs w:val="24"/>
              </w:rPr>
            </w:pPr>
          </w:p>
        </w:tc>
        <w:tc>
          <w:tcPr>
            <w:tcW w:w="3025" w:type="dxa"/>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tcPr>
          <w:p w:rsidR="003B7A94" w:rsidRPr="006F248F" w:rsidRDefault="003B7A94" w:rsidP="002E73F3">
            <w:pPr>
              <w:rPr>
                <w:sz w:val="24"/>
                <w:szCs w:val="24"/>
              </w:rPr>
            </w:pPr>
            <w:r w:rsidRPr="006F248F">
              <w:rPr>
                <w:sz w:val="24"/>
                <w:szCs w:val="24"/>
              </w:rPr>
              <w:t>0,0</w:t>
            </w:r>
          </w:p>
        </w:tc>
        <w:tc>
          <w:tcPr>
            <w:tcW w:w="1252" w:type="dxa"/>
            <w:shd w:val="clear" w:color="auto" w:fill="auto"/>
          </w:tcPr>
          <w:p w:rsidR="003B7A94" w:rsidRPr="006F248F" w:rsidRDefault="003B7A94" w:rsidP="002E73F3">
            <w:pPr>
              <w:rPr>
                <w:sz w:val="24"/>
                <w:szCs w:val="24"/>
              </w:rPr>
            </w:pPr>
            <w:r w:rsidRPr="006F248F">
              <w:rPr>
                <w:sz w:val="24"/>
                <w:szCs w:val="24"/>
              </w:rPr>
              <w:t>0,0</w:t>
            </w:r>
          </w:p>
        </w:tc>
        <w:tc>
          <w:tcPr>
            <w:tcW w:w="1134" w:type="dxa"/>
            <w:shd w:val="clear" w:color="auto" w:fill="auto"/>
          </w:tcPr>
          <w:p w:rsidR="003B7A94" w:rsidRPr="006F248F" w:rsidRDefault="003B7A94" w:rsidP="002E73F3">
            <w:pPr>
              <w:rPr>
                <w:sz w:val="24"/>
                <w:szCs w:val="24"/>
              </w:rPr>
            </w:pPr>
            <w:r w:rsidRPr="006F248F">
              <w:rPr>
                <w:sz w:val="24"/>
                <w:szCs w:val="24"/>
              </w:rPr>
              <w:t>0,0</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restart"/>
          </w:tcPr>
          <w:p w:rsidR="003B7A94" w:rsidRPr="006F248F" w:rsidRDefault="003B7A94" w:rsidP="002E73F3">
            <w:pPr>
              <w:rPr>
                <w:sz w:val="24"/>
                <w:szCs w:val="24"/>
              </w:rPr>
            </w:pPr>
            <w:r w:rsidRPr="006F248F">
              <w:rPr>
                <w:sz w:val="24"/>
                <w:szCs w:val="24"/>
              </w:rPr>
              <w:t>Итого по подпрограмме 3</w:t>
            </w:r>
          </w:p>
        </w:tc>
        <w:tc>
          <w:tcPr>
            <w:tcW w:w="1681" w:type="dxa"/>
            <w:shd w:val="clear" w:color="auto" w:fill="auto"/>
          </w:tcPr>
          <w:p w:rsidR="003B7A94" w:rsidRPr="006F248F" w:rsidRDefault="003B7A94" w:rsidP="002E73F3">
            <w:pPr>
              <w:rPr>
                <w:sz w:val="24"/>
                <w:szCs w:val="24"/>
              </w:rPr>
            </w:pPr>
            <w:r w:rsidRPr="006F248F">
              <w:rPr>
                <w:sz w:val="24"/>
                <w:szCs w:val="24"/>
              </w:rPr>
              <w:t>всего</w:t>
            </w:r>
          </w:p>
        </w:tc>
        <w:tc>
          <w:tcPr>
            <w:tcW w:w="1016" w:type="dxa"/>
            <w:shd w:val="clear" w:color="auto" w:fill="auto"/>
          </w:tcPr>
          <w:p w:rsidR="003B7A94" w:rsidRPr="006F248F" w:rsidRDefault="003B7A94" w:rsidP="002E73F3">
            <w:pPr>
              <w:rPr>
                <w:sz w:val="24"/>
                <w:szCs w:val="24"/>
              </w:rPr>
            </w:pPr>
            <w:r w:rsidRPr="006F248F">
              <w:rPr>
                <w:sz w:val="24"/>
                <w:szCs w:val="24"/>
              </w:rPr>
              <w:t>8714,0</w:t>
            </w:r>
          </w:p>
        </w:tc>
        <w:tc>
          <w:tcPr>
            <w:tcW w:w="1252" w:type="dxa"/>
            <w:shd w:val="clear" w:color="auto" w:fill="auto"/>
          </w:tcPr>
          <w:p w:rsidR="003B7A94" w:rsidRPr="006F248F" w:rsidRDefault="003B7A94" w:rsidP="002E73F3">
            <w:pPr>
              <w:rPr>
                <w:sz w:val="24"/>
                <w:szCs w:val="24"/>
              </w:rPr>
            </w:pPr>
            <w:r w:rsidRPr="006F248F">
              <w:rPr>
                <w:sz w:val="24"/>
                <w:szCs w:val="24"/>
              </w:rPr>
              <w:t>2295,2</w:t>
            </w:r>
          </w:p>
        </w:tc>
        <w:tc>
          <w:tcPr>
            <w:tcW w:w="1134" w:type="dxa"/>
            <w:shd w:val="clear" w:color="auto" w:fill="auto"/>
          </w:tcPr>
          <w:p w:rsidR="003B7A94" w:rsidRPr="006F248F" w:rsidRDefault="003B7A94" w:rsidP="002E73F3">
            <w:pPr>
              <w:rPr>
                <w:sz w:val="24"/>
                <w:szCs w:val="24"/>
              </w:rPr>
            </w:pPr>
            <w:r w:rsidRPr="006F248F">
              <w:rPr>
                <w:sz w:val="24"/>
                <w:szCs w:val="24"/>
              </w:rPr>
              <w:t>3215,1</w:t>
            </w:r>
          </w:p>
        </w:tc>
        <w:tc>
          <w:tcPr>
            <w:tcW w:w="992" w:type="dxa"/>
            <w:shd w:val="clear" w:color="auto" w:fill="auto"/>
          </w:tcPr>
          <w:p w:rsidR="003B7A94" w:rsidRPr="006F248F" w:rsidRDefault="003B7A94" w:rsidP="002E73F3">
            <w:pPr>
              <w:rPr>
                <w:sz w:val="24"/>
                <w:szCs w:val="24"/>
              </w:rPr>
            </w:pPr>
            <w:r w:rsidRPr="006F248F">
              <w:rPr>
                <w:sz w:val="24"/>
                <w:szCs w:val="24"/>
              </w:rPr>
              <w:t>3203,7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tcPr>
          <w:p w:rsidR="003B7A94" w:rsidRPr="006F248F" w:rsidRDefault="003B7A94" w:rsidP="002E73F3">
            <w:pPr>
              <w:rPr>
                <w:sz w:val="24"/>
                <w:szCs w:val="24"/>
              </w:rPr>
            </w:pPr>
            <w:r w:rsidRPr="006F248F">
              <w:rPr>
                <w:sz w:val="24"/>
                <w:szCs w:val="24"/>
              </w:rPr>
              <w:t>511,2</w:t>
            </w:r>
          </w:p>
        </w:tc>
        <w:tc>
          <w:tcPr>
            <w:tcW w:w="1252" w:type="dxa"/>
            <w:shd w:val="clear" w:color="auto" w:fill="auto"/>
          </w:tcPr>
          <w:p w:rsidR="003B7A94" w:rsidRPr="006F248F" w:rsidRDefault="003B7A94" w:rsidP="002E73F3">
            <w:pPr>
              <w:rPr>
                <w:sz w:val="24"/>
                <w:szCs w:val="24"/>
              </w:rPr>
            </w:pPr>
            <w:r w:rsidRPr="006F248F">
              <w:rPr>
                <w:sz w:val="24"/>
                <w:szCs w:val="24"/>
              </w:rPr>
              <w:t>103,1</w:t>
            </w:r>
          </w:p>
        </w:tc>
        <w:tc>
          <w:tcPr>
            <w:tcW w:w="1134" w:type="dxa"/>
            <w:shd w:val="clear" w:color="auto" w:fill="auto"/>
          </w:tcPr>
          <w:p w:rsidR="003B7A94" w:rsidRPr="006F248F" w:rsidRDefault="003B7A94" w:rsidP="002E73F3">
            <w:pPr>
              <w:rPr>
                <w:sz w:val="24"/>
                <w:szCs w:val="24"/>
              </w:rPr>
            </w:pPr>
            <w:r w:rsidRPr="006F248F">
              <w:rPr>
                <w:sz w:val="24"/>
                <w:szCs w:val="24"/>
              </w:rPr>
              <w:t>209,5</w:t>
            </w:r>
          </w:p>
        </w:tc>
        <w:tc>
          <w:tcPr>
            <w:tcW w:w="992" w:type="dxa"/>
            <w:shd w:val="clear" w:color="auto" w:fill="auto"/>
          </w:tcPr>
          <w:p w:rsidR="003B7A94" w:rsidRPr="006F248F" w:rsidRDefault="003B7A94" w:rsidP="002E73F3">
            <w:pPr>
              <w:rPr>
                <w:sz w:val="24"/>
                <w:szCs w:val="24"/>
              </w:rPr>
            </w:pPr>
            <w:r w:rsidRPr="006F248F">
              <w:rPr>
                <w:sz w:val="24"/>
                <w:szCs w:val="24"/>
              </w:rPr>
              <w:t>198,6</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tcPr>
          <w:p w:rsidR="003B7A94" w:rsidRPr="006F248F" w:rsidRDefault="003B7A94" w:rsidP="002E73F3">
            <w:pPr>
              <w:rPr>
                <w:sz w:val="24"/>
                <w:szCs w:val="24"/>
              </w:rPr>
            </w:pPr>
            <w:r w:rsidRPr="006F248F">
              <w:rPr>
                <w:sz w:val="24"/>
                <w:szCs w:val="24"/>
              </w:rPr>
              <w:t>7768,7</w:t>
            </w:r>
          </w:p>
        </w:tc>
        <w:tc>
          <w:tcPr>
            <w:tcW w:w="1252" w:type="dxa"/>
            <w:shd w:val="clear" w:color="auto" w:fill="auto"/>
          </w:tcPr>
          <w:p w:rsidR="003B7A94" w:rsidRPr="006F248F" w:rsidRDefault="003B7A94" w:rsidP="002E73F3">
            <w:pPr>
              <w:rPr>
                <w:sz w:val="24"/>
                <w:szCs w:val="24"/>
              </w:rPr>
            </w:pPr>
            <w:r w:rsidRPr="006F248F">
              <w:rPr>
                <w:sz w:val="24"/>
                <w:szCs w:val="24"/>
              </w:rPr>
              <w:t>2077,9</w:t>
            </w:r>
          </w:p>
        </w:tc>
        <w:tc>
          <w:tcPr>
            <w:tcW w:w="1134" w:type="dxa"/>
            <w:shd w:val="clear" w:color="auto" w:fill="auto"/>
          </w:tcPr>
          <w:p w:rsidR="003B7A94" w:rsidRPr="006F248F" w:rsidRDefault="003B7A94" w:rsidP="002E73F3">
            <w:pPr>
              <w:rPr>
                <w:sz w:val="24"/>
                <w:szCs w:val="24"/>
              </w:rPr>
            </w:pPr>
            <w:r w:rsidRPr="006F248F">
              <w:rPr>
                <w:sz w:val="24"/>
                <w:szCs w:val="24"/>
              </w:rPr>
              <w:t>2845,4</w:t>
            </w:r>
          </w:p>
        </w:tc>
        <w:tc>
          <w:tcPr>
            <w:tcW w:w="992" w:type="dxa"/>
            <w:shd w:val="clear" w:color="auto" w:fill="auto"/>
          </w:tcPr>
          <w:p w:rsidR="003B7A94" w:rsidRPr="006F248F" w:rsidRDefault="003B7A94" w:rsidP="002E73F3">
            <w:pPr>
              <w:rPr>
                <w:sz w:val="24"/>
                <w:szCs w:val="24"/>
              </w:rPr>
            </w:pPr>
            <w:r w:rsidRPr="006F248F">
              <w:rPr>
                <w:sz w:val="24"/>
                <w:szCs w:val="24"/>
              </w:rPr>
              <w:t>2845,4</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tcPr>
          <w:p w:rsidR="003B7A94" w:rsidRPr="006F248F" w:rsidRDefault="003B7A94" w:rsidP="002E73F3">
            <w:pPr>
              <w:rPr>
                <w:sz w:val="24"/>
                <w:szCs w:val="24"/>
              </w:rPr>
            </w:pPr>
            <w:r w:rsidRPr="006F248F">
              <w:rPr>
                <w:sz w:val="24"/>
                <w:szCs w:val="24"/>
              </w:rPr>
              <w:t>434,1</w:t>
            </w:r>
          </w:p>
        </w:tc>
        <w:tc>
          <w:tcPr>
            <w:tcW w:w="1252" w:type="dxa"/>
            <w:shd w:val="clear" w:color="auto" w:fill="auto"/>
          </w:tcPr>
          <w:p w:rsidR="003B7A94" w:rsidRPr="006F248F" w:rsidRDefault="003B7A94" w:rsidP="002E73F3">
            <w:pPr>
              <w:rPr>
                <w:sz w:val="24"/>
                <w:szCs w:val="24"/>
              </w:rPr>
            </w:pPr>
            <w:r w:rsidRPr="006F248F">
              <w:rPr>
                <w:sz w:val="24"/>
                <w:szCs w:val="24"/>
              </w:rPr>
              <w:t>114,2</w:t>
            </w:r>
          </w:p>
        </w:tc>
        <w:tc>
          <w:tcPr>
            <w:tcW w:w="1134" w:type="dxa"/>
            <w:shd w:val="clear" w:color="auto" w:fill="auto"/>
          </w:tcPr>
          <w:p w:rsidR="003B7A94" w:rsidRPr="006F248F" w:rsidRDefault="003B7A94" w:rsidP="002E73F3">
            <w:pPr>
              <w:rPr>
                <w:sz w:val="24"/>
                <w:szCs w:val="24"/>
              </w:rPr>
            </w:pPr>
            <w:r w:rsidRPr="006F248F">
              <w:rPr>
                <w:sz w:val="24"/>
                <w:szCs w:val="24"/>
              </w:rPr>
              <w:t>160,2</w:t>
            </w:r>
          </w:p>
        </w:tc>
        <w:tc>
          <w:tcPr>
            <w:tcW w:w="992" w:type="dxa"/>
            <w:shd w:val="clear" w:color="auto" w:fill="auto"/>
          </w:tcPr>
          <w:p w:rsidR="003B7A94" w:rsidRPr="006F248F" w:rsidRDefault="003B7A94" w:rsidP="002E73F3">
            <w:pPr>
              <w:rPr>
                <w:sz w:val="24"/>
                <w:szCs w:val="24"/>
              </w:rPr>
            </w:pPr>
            <w:r w:rsidRPr="006F248F">
              <w:rPr>
                <w:sz w:val="24"/>
                <w:szCs w:val="24"/>
              </w:rPr>
              <w:t>159,7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val="restart"/>
            <w:shd w:val="clear" w:color="auto" w:fill="auto"/>
            <w:hideMark/>
          </w:tcPr>
          <w:p w:rsidR="003B7A94" w:rsidRPr="006F248F" w:rsidRDefault="003B7A94" w:rsidP="002E73F3">
            <w:pPr>
              <w:rPr>
                <w:sz w:val="24"/>
                <w:szCs w:val="24"/>
              </w:rPr>
            </w:pPr>
            <w:r w:rsidRPr="006F248F">
              <w:rPr>
                <w:sz w:val="24"/>
                <w:szCs w:val="24"/>
              </w:rPr>
              <w:t xml:space="preserve">Всего по муниципальной программе </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325448,4</w:t>
            </w:r>
          </w:p>
        </w:tc>
        <w:tc>
          <w:tcPr>
            <w:tcW w:w="1252" w:type="dxa"/>
            <w:shd w:val="clear" w:color="auto" w:fill="auto"/>
            <w:hideMark/>
          </w:tcPr>
          <w:p w:rsidR="003B7A94" w:rsidRPr="006F248F" w:rsidRDefault="003B7A94" w:rsidP="002E73F3">
            <w:pPr>
              <w:rPr>
                <w:sz w:val="24"/>
                <w:szCs w:val="24"/>
              </w:rPr>
            </w:pPr>
            <w:r w:rsidRPr="006F248F">
              <w:rPr>
                <w:sz w:val="24"/>
                <w:szCs w:val="24"/>
              </w:rPr>
              <w:t>75651,6</w:t>
            </w:r>
          </w:p>
        </w:tc>
        <w:tc>
          <w:tcPr>
            <w:tcW w:w="1134" w:type="dxa"/>
            <w:shd w:val="clear" w:color="auto" w:fill="auto"/>
            <w:hideMark/>
          </w:tcPr>
          <w:p w:rsidR="003B7A94" w:rsidRPr="006F248F" w:rsidRDefault="003B7A94" w:rsidP="002E73F3">
            <w:pPr>
              <w:rPr>
                <w:sz w:val="24"/>
                <w:szCs w:val="24"/>
              </w:rPr>
            </w:pPr>
            <w:r w:rsidRPr="006F248F">
              <w:rPr>
                <w:sz w:val="24"/>
                <w:szCs w:val="24"/>
              </w:rPr>
              <w:t>90759,1</w:t>
            </w:r>
          </w:p>
        </w:tc>
        <w:tc>
          <w:tcPr>
            <w:tcW w:w="992" w:type="dxa"/>
            <w:shd w:val="clear" w:color="auto" w:fill="auto"/>
            <w:hideMark/>
          </w:tcPr>
          <w:p w:rsidR="003B7A94" w:rsidRPr="006F248F" w:rsidRDefault="003B7A94" w:rsidP="002E73F3">
            <w:pPr>
              <w:rPr>
                <w:sz w:val="24"/>
                <w:szCs w:val="24"/>
              </w:rPr>
            </w:pPr>
            <w:r w:rsidRPr="006F248F">
              <w:rPr>
                <w:sz w:val="24"/>
                <w:szCs w:val="24"/>
              </w:rPr>
              <w:t>97079,6</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511,2</w:t>
            </w:r>
          </w:p>
        </w:tc>
        <w:tc>
          <w:tcPr>
            <w:tcW w:w="1252" w:type="dxa"/>
            <w:shd w:val="clear" w:color="auto" w:fill="auto"/>
            <w:hideMark/>
          </w:tcPr>
          <w:p w:rsidR="003B7A94" w:rsidRPr="006F248F" w:rsidRDefault="003B7A94" w:rsidP="002E73F3">
            <w:pPr>
              <w:rPr>
                <w:sz w:val="24"/>
                <w:szCs w:val="24"/>
              </w:rPr>
            </w:pPr>
            <w:r w:rsidRPr="006F248F">
              <w:rPr>
                <w:sz w:val="24"/>
                <w:szCs w:val="24"/>
              </w:rPr>
              <w:t>103,1</w:t>
            </w:r>
          </w:p>
        </w:tc>
        <w:tc>
          <w:tcPr>
            <w:tcW w:w="1134" w:type="dxa"/>
            <w:shd w:val="clear" w:color="auto" w:fill="auto"/>
            <w:hideMark/>
          </w:tcPr>
          <w:p w:rsidR="003B7A94" w:rsidRPr="006F248F" w:rsidRDefault="003B7A94" w:rsidP="002E73F3">
            <w:pPr>
              <w:rPr>
                <w:sz w:val="24"/>
                <w:szCs w:val="24"/>
              </w:rPr>
            </w:pPr>
            <w:r w:rsidRPr="006F248F">
              <w:rPr>
                <w:sz w:val="24"/>
                <w:szCs w:val="24"/>
              </w:rPr>
              <w:t>209,5</w:t>
            </w:r>
          </w:p>
        </w:tc>
        <w:tc>
          <w:tcPr>
            <w:tcW w:w="992" w:type="dxa"/>
            <w:shd w:val="clear" w:color="auto" w:fill="auto"/>
            <w:hideMark/>
          </w:tcPr>
          <w:p w:rsidR="003B7A94" w:rsidRPr="006F248F" w:rsidRDefault="003B7A94" w:rsidP="002E73F3">
            <w:pPr>
              <w:rPr>
                <w:sz w:val="24"/>
                <w:szCs w:val="24"/>
              </w:rPr>
            </w:pPr>
            <w:r w:rsidRPr="006F248F">
              <w:rPr>
                <w:sz w:val="24"/>
                <w:szCs w:val="24"/>
              </w:rPr>
              <w:t>198,6</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225178,7</w:t>
            </w:r>
          </w:p>
        </w:tc>
        <w:tc>
          <w:tcPr>
            <w:tcW w:w="1252" w:type="dxa"/>
            <w:shd w:val="clear" w:color="auto" w:fill="auto"/>
            <w:hideMark/>
          </w:tcPr>
          <w:p w:rsidR="003B7A94" w:rsidRPr="006F248F" w:rsidRDefault="003B7A94" w:rsidP="002E73F3">
            <w:pPr>
              <w:rPr>
                <w:sz w:val="24"/>
                <w:szCs w:val="24"/>
              </w:rPr>
            </w:pPr>
            <w:r w:rsidRPr="006F248F">
              <w:rPr>
                <w:sz w:val="24"/>
                <w:szCs w:val="24"/>
              </w:rPr>
              <w:t>64292,1</w:t>
            </w:r>
          </w:p>
        </w:tc>
        <w:tc>
          <w:tcPr>
            <w:tcW w:w="1134" w:type="dxa"/>
            <w:shd w:val="clear" w:color="auto" w:fill="auto"/>
            <w:hideMark/>
          </w:tcPr>
          <w:p w:rsidR="003B7A94" w:rsidRPr="006F248F" w:rsidRDefault="003B7A94" w:rsidP="002E73F3">
            <w:pPr>
              <w:rPr>
                <w:sz w:val="24"/>
                <w:szCs w:val="24"/>
              </w:rPr>
            </w:pPr>
            <w:r w:rsidRPr="006F248F">
              <w:rPr>
                <w:sz w:val="24"/>
                <w:szCs w:val="24"/>
              </w:rPr>
              <w:t>74491,7</w:t>
            </w:r>
          </w:p>
        </w:tc>
        <w:tc>
          <w:tcPr>
            <w:tcW w:w="992" w:type="dxa"/>
            <w:shd w:val="clear" w:color="auto" w:fill="auto"/>
            <w:hideMark/>
          </w:tcPr>
          <w:p w:rsidR="003B7A94" w:rsidRPr="006F248F" w:rsidRDefault="003B7A94" w:rsidP="002E73F3">
            <w:pPr>
              <w:rPr>
                <w:sz w:val="24"/>
                <w:szCs w:val="24"/>
              </w:rPr>
            </w:pPr>
            <w:r w:rsidRPr="006F248F">
              <w:rPr>
                <w:sz w:val="24"/>
                <w:szCs w:val="24"/>
              </w:rPr>
              <w:t>86394,9</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99758,5</w:t>
            </w:r>
          </w:p>
        </w:tc>
        <w:tc>
          <w:tcPr>
            <w:tcW w:w="1252" w:type="dxa"/>
            <w:shd w:val="clear" w:color="auto" w:fill="auto"/>
            <w:hideMark/>
          </w:tcPr>
          <w:p w:rsidR="003B7A94" w:rsidRPr="006F248F" w:rsidRDefault="003B7A94" w:rsidP="002E73F3">
            <w:pPr>
              <w:rPr>
                <w:sz w:val="24"/>
                <w:szCs w:val="24"/>
              </w:rPr>
            </w:pPr>
            <w:r w:rsidRPr="006F248F">
              <w:rPr>
                <w:sz w:val="24"/>
                <w:szCs w:val="24"/>
              </w:rPr>
              <w:t>11256,4</w:t>
            </w:r>
          </w:p>
        </w:tc>
        <w:tc>
          <w:tcPr>
            <w:tcW w:w="1134" w:type="dxa"/>
            <w:shd w:val="clear" w:color="auto" w:fill="auto"/>
            <w:hideMark/>
          </w:tcPr>
          <w:p w:rsidR="003B7A94" w:rsidRPr="006F248F" w:rsidRDefault="003B7A94" w:rsidP="002E73F3">
            <w:pPr>
              <w:rPr>
                <w:sz w:val="24"/>
                <w:szCs w:val="24"/>
              </w:rPr>
            </w:pPr>
            <w:r w:rsidRPr="006F248F">
              <w:rPr>
                <w:sz w:val="24"/>
                <w:szCs w:val="24"/>
              </w:rPr>
              <w:t>16057,9</w:t>
            </w:r>
          </w:p>
        </w:tc>
        <w:tc>
          <w:tcPr>
            <w:tcW w:w="992" w:type="dxa"/>
            <w:shd w:val="clear" w:color="auto" w:fill="auto"/>
            <w:hideMark/>
          </w:tcPr>
          <w:p w:rsidR="003B7A94" w:rsidRPr="006F248F" w:rsidRDefault="003B7A94" w:rsidP="002E73F3">
            <w:pPr>
              <w:rPr>
                <w:sz w:val="24"/>
                <w:szCs w:val="24"/>
              </w:rPr>
            </w:pPr>
            <w:r w:rsidRPr="006F248F">
              <w:rPr>
                <w:sz w:val="24"/>
                <w:szCs w:val="24"/>
              </w:rPr>
              <w:t>10486,1</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255"/>
        </w:trPr>
        <w:tc>
          <w:tcPr>
            <w:tcW w:w="6678" w:type="dxa"/>
            <w:gridSpan w:val="3"/>
            <w:vMerge w:val="restart"/>
            <w:shd w:val="clear" w:color="auto" w:fill="auto"/>
            <w:hideMark/>
          </w:tcPr>
          <w:p w:rsidR="003B7A94" w:rsidRPr="006F248F" w:rsidRDefault="0090546A" w:rsidP="002E73F3">
            <w:pPr>
              <w:rPr>
                <w:sz w:val="24"/>
                <w:szCs w:val="24"/>
              </w:rPr>
            </w:pPr>
            <w:r>
              <w:rPr>
                <w:sz w:val="24"/>
                <w:szCs w:val="24"/>
              </w:rPr>
              <w:t>п</w:t>
            </w:r>
            <w:r w:rsidR="003B7A94" w:rsidRPr="006F248F">
              <w:rPr>
                <w:sz w:val="24"/>
                <w:szCs w:val="24"/>
              </w:rPr>
              <w:t>роцессная часть</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325448,3</w:t>
            </w:r>
          </w:p>
        </w:tc>
        <w:tc>
          <w:tcPr>
            <w:tcW w:w="1252" w:type="dxa"/>
            <w:shd w:val="clear" w:color="auto" w:fill="auto"/>
            <w:hideMark/>
          </w:tcPr>
          <w:p w:rsidR="003B7A94" w:rsidRPr="006F248F" w:rsidRDefault="003B7A94" w:rsidP="002E73F3">
            <w:pPr>
              <w:rPr>
                <w:sz w:val="24"/>
                <w:szCs w:val="24"/>
              </w:rPr>
            </w:pPr>
            <w:r w:rsidRPr="006F248F">
              <w:rPr>
                <w:sz w:val="24"/>
                <w:szCs w:val="24"/>
              </w:rPr>
              <w:t>75651,6</w:t>
            </w:r>
          </w:p>
        </w:tc>
        <w:tc>
          <w:tcPr>
            <w:tcW w:w="1134" w:type="dxa"/>
            <w:shd w:val="clear" w:color="auto" w:fill="auto"/>
            <w:hideMark/>
          </w:tcPr>
          <w:p w:rsidR="003B7A94" w:rsidRPr="006F248F" w:rsidRDefault="003B7A94" w:rsidP="002E73F3">
            <w:pPr>
              <w:rPr>
                <w:sz w:val="24"/>
                <w:szCs w:val="24"/>
              </w:rPr>
            </w:pPr>
            <w:r w:rsidRPr="006F248F">
              <w:rPr>
                <w:sz w:val="24"/>
                <w:szCs w:val="24"/>
              </w:rPr>
              <w:t>90759,1</w:t>
            </w:r>
          </w:p>
        </w:tc>
        <w:tc>
          <w:tcPr>
            <w:tcW w:w="992" w:type="dxa"/>
            <w:shd w:val="clear" w:color="auto" w:fill="auto"/>
            <w:hideMark/>
          </w:tcPr>
          <w:p w:rsidR="003B7A94" w:rsidRPr="006F248F" w:rsidRDefault="003B7A94" w:rsidP="002E73F3">
            <w:pPr>
              <w:rPr>
                <w:sz w:val="24"/>
                <w:szCs w:val="24"/>
              </w:rPr>
            </w:pPr>
            <w:r w:rsidRPr="006F248F">
              <w:rPr>
                <w:sz w:val="24"/>
                <w:szCs w:val="24"/>
              </w:rPr>
              <w:t>97079,6</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511,2</w:t>
            </w:r>
          </w:p>
        </w:tc>
        <w:tc>
          <w:tcPr>
            <w:tcW w:w="1252" w:type="dxa"/>
            <w:shd w:val="clear" w:color="auto" w:fill="auto"/>
            <w:hideMark/>
          </w:tcPr>
          <w:p w:rsidR="003B7A94" w:rsidRPr="006F248F" w:rsidRDefault="003B7A94" w:rsidP="002E73F3">
            <w:pPr>
              <w:rPr>
                <w:sz w:val="24"/>
                <w:szCs w:val="24"/>
              </w:rPr>
            </w:pPr>
            <w:r w:rsidRPr="006F248F">
              <w:rPr>
                <w:sz w:val="24"/>
                <w:szCs w:val="24"/>
              </w:rPr>
              <w:t>103,1</w:t>
            </w:r>
          </w:p>
        </w:tc>
        <w:tc>
          <w:tcPr>
            <w:tcW w:w="1134" w:type="dxa"/>
            <w:shd w:val="clear" w:color="auto" w:fill="auto"/>
            <w:hideMark/>
          </w:tcPr>
          <w:p w:rsidR="003B7A94" w:rsidRPr="006F248F" w:rsidRDefault="003B7A94" w:rsidP="002E73F3">
            <w:pPr>
              <w:rPr>
                <w:sz w:val="24"/>
                <w:szCs w:val="24"/>
              </w:rPr>
            </w:pPr>
            <w:r w:rsidRPr="006F248F">
              <w:rPr>
                <w:sz w:val="24"/>
                <w:szCs w:val="24"/>
              </w:rPr>
              <w:t>209,5</w:t>
            </w:r>
          </w:p>
        </w:tc>
        <w:tc>
          <w:tcPr>
            <w:tcW w:w="992" w:type="dxa"/>
            <w:shd w:val="clear" w:color="auto" w:fill="auto"/>
            <w:hideMark/>
          </w:tcPr>
          <w:p w:rsidR="003B7A94" w:rsidRPr="006F248F" w:rsidRDefault="003B7A94" w:rsidP="002E73F3">
            <w:pPr>
              <w:rPr>
                <w:sz w:val="24"/>
                <w:szCs w:val="24"/>
              </w:rPr>
            </w:pPr>
            <w:r w:rsidRPr="006F248F">
              <w:rPr>
                <w:sz w:val="24"/>
                <w:szCs w:val="24"/>
              </w:rPr>
              <w:t>198,6</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225178,7</w:t>
            </w:r>
          </w:p>
        </w:tc>
        <w:tc>
          <w:tcPr>
            <w:tcW w:w="1252" w:type="dxa"/>
            <w:shd w:val="clear" w:color="auto" w:fill="auto"/>
            <w:hideMark/>
          </w:tcPr>
          <w:p w:rsidR="003B7A94" w:rsidRPr="006F248F" w:rsidRDefault="003B7A94" w:rsidP="002E73F3">
            <w:pPr>
              <w:rPr>
                <w:sz w:val="24"/>
                <w:szCs w:val="24"/>
              </w:rPr>
            </w:pPr>
            <w:r w:rsidRPr="006F248F">
              <w:rPr>
                <w:sz w:val="24"/>
                <w:szCs w:val="24"/>
              </w:rPr>
              <w:t>64292,1</w:t>
            </w:r>
          </w:p>
        </w:tc>
        <w:tc>
          <w:tcPr>
            <w:tcW w:w="1134" w:type="dxa"/>
            <w:shd w:val="clear" w:color="auto" w:fill="auto"/>
            <w:hideMark/>
          </w:tcPr>
          <w:p w:rsidR="003B7A94" w:rsidRPr="006F248F" w:rsidRDefault="003B7A94" w:rsidP="002E73F3">
            <w:pPr>
              <w:rPr>
                <w:sz w:val="24"/>
                <w:szCs w:val="24"/>
              </w:rPr>
            </w:pPr>
            <w:r w:rsidRPr="006F248F">
              <w:rPr>
                <w:sz w:val="24"/>
                <w:szCs w:val="24"/>
              </w:rPr>
              <w:t>74491,7</w:t>
            </w:r>
          </w:p>
        </w:tc>
        <w:tc>
          <w:tcPr>
            <w:tcW w:w="992" w:type="dxa"/>
            <w:shd w:val="clear" w:color="auto" w:fill="auto"/>
            <w:hideMark/>
          </w:tcPr>
          <w:p w:rsidR="003B7A94" w:rsidRPr="006F248F" w:rsidRDefault="003B7A94" w:rsidP="002E73F3">
            <w:pPr>
              <w:rPr>
                <w:sz w:val="24"/>
                <w:szCs w:val="24"/>
              </w:rPr>
            </w:pPr>
            <w:r w:rsidRPr="006F248F">
              <w:rPr>
                <w:sz w:val="24"/>
                <w:szCs w:val="24"/>
              </w:rPr>
              <w:t>86394,9</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99758,5</w:t>
            </w:r>
          </w:p>
        </w:tc>
        <w:tc>
          <w:tcPr>
            <w:tcW w:w="1252" w:type="dxa"/>
            <w:shd w:val="clear" w:color="auto" w:fill="auto"/>
            <w:hideMark/>
          </w:tcPr>
          <w:p w:rsidR="003B7A94" w:rsidRPr="006F248F" w:rsidRDefault="003B7A94" w:rsidP="002E73F3">
            <w:pPr>
              <w:rPr>
                <w:sz w:val="24"/>
                <w:szCs w:val="24"/>
              </w:rPr>
            </w:pPr>
            <w:r w:rsidRPr="006F248F">
              <w:rPr>
                <w:sz w:val="24"/>
                <w:szCs w:val="24"/>
              </w:rPr>
              <w:t>11256,4</w:t>
            </w:r>
          </w:p>
        </w:tc>
        <w:tc>
          <w:tcPr>
            <w:tcW w:w="1134" w:type="dxa"/>
            <w:shd w:val="clear" w:color="auto" w:fill="auto"/>
            <w:hideMark/>
          </w:tcPr>
          <w:p w:rsidR="003B7A94" w:rsidRPr="006F248F" w:rsidRDefault="003B7A94" w:rsidP="002E73F3">
            <w:pPr>
              <w:rPr>
                <w:sz w:val="24"/>
                <w:szCs w:val="24"/>
              </w:rPr>
            </w:pPr>
            <w:r w:rsidRPr="006F248F">
              <w:rPr>
                <w:sz w:val="24"/>
                <w:szCs w:val="24"/>
              </w:rPr>
              <w:t>16057,9</w:t>
            </w:r>
          </w:p>
        </w:tc>
        <w:tc>
          <w:tcPr>
            <w:tcW w:w="992" w:type="dxa"/>
            <w:shd w:val="clear" w:color="auto" w:fill="auto"/>
            <w:hideMark/>
          </w:tcPr>
          <w:p w:rsidR="003B7A94" w:rsidRPr="006F248F" w:rsidRDefault="003B7A94" w:rsidP="002E73F3">
            <w:pPr>
              <w:rPr>
                <w:sz w:val="24"/>
                <w:szCs w:val="24"/>
              </w:rPr>
            </w:pPr>
            <w:r w:rsidRPr="006F248F">
              <w:rPr>
                <w:sz w:val="24"/>
                <w:szCs w:val="24"/>
              </w:rPr>
              <w:t>10486,1</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255"/>
        </w:trPr>
        <w:tc>
          <w:tcPr>
            <w:tcW w:w="6678" w:type="dxa"/>
            <w:gridSpan w:val="3"/>
            <w:vMerge w:val="restart"/>
            <w:shd w:val="clear" w:color="auto" w:fill="auto"/>
            <w:hideMark/>
          </w:tcPr>
          <w:p w:rsidR="003B7A94" w:rsidRPr="006F248F" w:rsidRDefault="0090546A" w:rsidP="002E73F3">
            <w:pPr>
              <w:rPr>
                <w:sz w:val="24"/>
                <w:szCs w:val="24"/>
              </w:rPr>
            </w:pPr>
            <w:r>
              <w:rPr>
                <w:sz w:val="24"/>
                <w:szCs w:val="24"/>
              </w:rPr>
              <w:t>и</w:t>
            </w:r>
            <w:r w:rsidR="003B7A94" w:rsidRPr="006F248F">
              <w:rPr>
                <w:sz w:val="24"/>
                <w:szCs w:val="24"/>
              </w:rPr>
              <w:t xml:space="preserve">нвестиции в объекты муниципальной собственности </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311028,1</w:t>
            </w:r>
          </w:p>
        </w:tc>
        <w:tc>
          <w:tcPr>
            <w:tcW w:w="1252" w:type="dxa"/>
            <w:shd w:val="clear" w:color="auto" w:fill="auto"/>
            <w:hideMark/>
          </w:tcPr>
          <w:p w:rsidR="003B7A94" w:rsidRPr="006F248F" w:rsidRDefault="003B7A94" w:rsidP="002E73F3">
            <w:pPr>
              <w:rPr>
                <w:sz w:val="24"/>
                <w:szCs w:val="24"/>
              </w:rPr>
            </w:pPr>
            <w:r w:rsidRPr="006F248F">
              <w:rPr>
                <w:sz w:val="24"/>
                <w:szCs w:val="24"/>
              </w:rPr>
              <w:t>67650,2</w:t>
            </w:r>
          </w:p>
        </w:tc>
        <w:tc>
          <w:tcPr>
            <w:tcW w:w="1134" w:type="dxa"/>
            <w:shd w:val="clear" w:color="auto" w:fill="auto"/>
            <w:hideMark/>
          </w:tcPr>
          <w:p w:rsidR="003B7A94" w:rsidRPr="006F248F" w:rsidRDefault="003B7A94" w:rsidP="002E73F3">
            <w:pPr>
              <w:rPr>
                <w:sz w:val="24"/>
                <w:szCs w:val="24"/>
              </w:rPr>
            </w:pPr>
            <w:r w:rsidRPr="006F248F">
              <w:rPr>
                <w:sz w:val="24"/>
                <w:szCs w:val="24"/>
              </w:rPr>
              <w:t>87544,0</w:t>
            </w:r>
          </w:p>
        </w:tc>
        <w:tc>
          <w:tcPr>
            <w:tcW w:w="992" w:type="dxa"/>
            <w:shd w:val="clear" w:color="auto" w:fill="auto"/>
            <w:hideMark/>
          </w:tcPr>
          <w:p w:rsidR="003B7A94" w:rsidRPr="006F248F" w:rsidRDefault="003B7A94" w:rsidP="002E73F3">
            <w:pPr>
              <w:rPr>
                <w:sz w:val="24"/>
                <w:szCs w:val="24"/>
              </w:rPr>
            </w:pPr>
            <w:r w:rsidRPr="006F248F">
              <w:rPr>
                <w:sz w:val="24"/>
                <w:szCs w:val="24"/>
              </w:rPr>
              <w:t>93875,9</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72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213765,3</w:t>
            </w:r>
          </w:p>
        </w:tc>
        <w:tc>
          <w:tcPr>
            <w:tcW w:w="1252" w:type="dxa"/>
            <w:shd w:val="clear" w:color="auto" w:fill="auto"/>
            <w:hideMark/>
          </w:tcPr>
          <w:p w:rsidR="003B7A94" w:rsidRPr="006F248F" w:rsidRDefault="003B7A94" w:rsidP="002E73F3">
            <w:pPr>
              <w:rPr>
                <w:sz w:val="24"/>
                <w:szCs w:val="24"/>
              </w:rPr>
            </w:pPr>
            <w:r w:rsidRPr="006F248F">
              <w:rPr>
                <w:sz w:val="24"/>
                <w:szCs w:val="24"/>
              </w:rPr>
              <w:t>58569,5</w:t>
            </w:r>
          </w:p>
        </w:tc>
        <w:tc>
          <w:tcPr>
            <w:tcW w:w="1134" w:type="dxa"/>
            <w:shd w:val="clear" w:color="auto" w:fill="auto"/>
            <w:hideMark/>
          </w:tcPr>
          <w:p w:rsidR="003B7A94" w:rsidRPr="006F248F" w:rsidRDefault="003B7A94" w:rsidP="002E73F3">
            <w:pPr>
              <w:rPr>
                <w:sz w:val="24"/>
                <w:szCs w:val="24"/>
              </w:rPr>
            </w:pPr>
            <w:r w:rsidRPr="006F248F">
              <w:rPr>
                <w:sz w:val="24"/>
                <w:szCs w:val="24"/>
              </w:rPr>
              <w:t>71646,3</w:t>
            </w:r>
          </w:p>
        </w:tc>
        <w:tc>
          <w:tcPr>
            <w:tcW w:w="992" w:type="dxa"/>
            <w:shd w:val="clear" w:color="auto" w:fill="auto"/>
            <w:hideMark/>
          </w:tcPr>
          <w:p w:rsidR="003B7A94" w:rsidRPr="006F248F" w:rsidRDefault="003B7A94" w:rsidP="002E73F3">
            <w:pPr>
              <w:rPr>
                <w:sz w:val="24"/>
                <w:szCs w:val="24"/>
              </w:rPr>
            </w:pPr>
            <w:r w:rsidRPr="006F248F">
              <w:rPr>
                <w:sz w:val="24"/>
                <w:szCs w:val="24"/>
              </w:rPr>
              <w:t>83549,5</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97262,9</w:t>
            </w:r>
          </w:p>
        </w:tc>
        <w:tc>
          <w:tcPr>
            <w:tcW w:w="1252" w:type="dxa"/>
            <w:shd w:val="clear" w:color="auto" w:fill="auto"/>
            <w:hideMark/>
          </w:tcPr>
          <w:p w:rsidR="003B7A94" w:rsidRPr="006F248F" w:rsidRDefault="003B7A94" w:rsidP="002E73F3">
            <w:pPr>
              <w:rPr>
                <w:sz w:val="24"/>
                <w:szCs w:val="24"/>
              </w:rPr>
            </w:pPr>
            <w:r w:rsidRPr="006F248F">
              <w:rPr>
                <w:sz w:val="24"/>
                <w:szCs w:val="24"/>
              </w:rPr>
              <w:t>9080,7</w:t>
            </w:r>
          </w:p>
        </w:tc>
        <w:tc>
          <w:tcPr>
            <w:tcW w:w="1134" w:type="dxa"/>
            <w:shd w:val="clear" w:color="auto" w:fill="auto"/>
            <w:hideMark/>
          </w:tcPr>
          <w:p w:rsidR="003B7A94" w:rsidRPr="006F248F" w:rsidRDefault="003B7A94" w:rsidP="002E73F3">
            <w:pPr>
              <w:rPr>
                <w:sz w:val="24"/>
                <w:szCs w:val="24"/>
              </w:rPr>
            </w:pPr>
            <w:r w:rsidRPr="006F248F">
              <w:rPr>
                <w:sz w:val="24"/>
                <w:szCs w:val="24"/>
              </w:rPr>
              <w:t>15897,7</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480"/>
        </w:trPr>
        <w:tc>
          <w:tcPr>
            <w:tcW w:w="6678" w:type="dxa"/>
            <w:gridSpan w:val="3"/>
            <w:vMerge w:val="restart"/>
          </w:tcPr>
          <w:p w:rsidR="003B7A94" w:rsidRPr="006F248F" w:rsidRDefault="0090546A" w:rsidP="002E73F3">
            <w:pPr>
              <w:rPr>
                <w:sz w:val="24"/>
                <w:szCs w:val="24"/>
              </w:rPr>
            </w:pPr>
            <w:r>
              <w:rPr>
                <w:sz w:val="24"/>
                <w:szCs w:val="24"/>
              </w:rPr>
              <w:t>п</w:t>
            </w:r>
            <w:r w:rsidR="003B7A94" w:rsidRPr="006F248F">
              <w:rPr>
                <w:sz w:val="24"/>
                <w:szCs w:val="24"/>
              </w:rPr>
              <w:t>рочие расходы</w:t>
            </w:r>
          </w:p>
        </w:tc>
        <w:tc>
          <w:tcPr>
            <w:tcW w:w="1681" w:type="dxa"/>
            <w:shd w:val="clear" w:color="auto" w:fill="auto"/>
          </w:tcPr>
          <w:p w:rsidR="003B7A94" w:rsidRPr="006F248F" w:rsidRDefault="003B7A94" w:rsidP="002E73F3">
            <w:pPr>
              <w:rPr>
                <w:sz w:val="24"/>
                <w:szCs w:val="24"/>
              </w:rPr>
            </w:pPr>
            <w:r w:rsidRPr="006F248F">
              <w:rPr>
                <w:sz w:val="24"/>
                <w:szCs w:val="24"/>
              </w:rPr>
              <w:t>всего</w:t>
            </w:r>
          </w:p>
        </w:tc>
        <w:tc>
          <w:tcPr>
            <w:tcW w:w="1016" w:type="dxa"/>
            <w:shd w:val="clear" w:color="auto" w:fill="auto"/>
          </w:tcPr>
          <w:p w:rsidR="003B7A94" w:rsidRPr="006F248F" w:rsidRDefault="003B7A94" w:rsidP="002E73F3">
            <w:pPr>
              <w:rPr>
                <w:sz w:val="24"/>
                <w:szCs w:val="24"/>
              </w:rPr>
            </w:pPr>
            <w:r w:rsidRPr="006F248F">
              <w:rPr>
                <w:sz w:val="24"/>
                <w:szCs w:val="24"/>
              </w:rPr>
              <w:t>14 420,2</w:t>
            </w:r>
          </w:p>
        </w:tc>
        <w:tc>
          <w:tcPr>
            <w:tcW w:w="1252" w:type="dxa"/>
            <w:shd w:val="clear" w:color="auto" w:fill="auto"/>
          </w:tcPr>
          <w:p w:rsidR="003B7A94" w:rsidRPr="006F248F" w:rsidRDefault="003B7A94" w:rsidP="002E73F3">
            <w:pPr>
              <w:rPr>
                <w:sz w:val="24"/>
                <w:szCs w:val="24"/>
              </w:rPr>
            </w:pPr>
            <w:r w:rsidRPr="006F248F">
              <w:rPr>
                <w:sz w:val="24"/>
                <w:szCs w:val="24"/>
              </w:rPr>
              <w:t>8 001,4</w:t>
            </w:r>
          </w:p>
        </w:tc>
        <w:tc>
          <w:tcPr>
            <w:tcW w:w="1134" w:type="dxa"/>
            <w:shd w:val="clear" w:color="auto" w:fill="auto"/>
          </w:tcPr>
          <w:p w:rsidR="003B7A94" w:rsidRPr="006F248F" w:rsidRDefault="003B7A94" w:rsidP="002E73F3">
            <w:pPr>
              <w:rPr>
                <w:sz w:val="24"/>
                <w:szCs w:val="24"/>
              </w:rPr>
            </w:pPr>
            <w:r w:rsidRPr="006F248F">
              <w:rPr>
                <w:sz w:val="24"/>
                <w:szCs w:val="24"/>
              </w:rPr>
              <w:t>3 215,1</w:t>
            </w:r>
          </w:p>
        </w:tc>
        <w:tc>
          <w:tcPr>
            <w:tcW w:w="992" w:type="dxa"/>
            <w:shd w:val="clear" w:color="auto" w:fill="auto"/>
          </w:tcPr>
          <w:p w:rsidR="003B7A94" w:rsidRPr="006F248F" w:rsidRDefault="003B7A94" w:rsidP="002E73F3">
            <w:pPr>
              <w:rPr>
                <w:sz w:val="24"/>
                <w:szCs w:val="24"/>
              </w:rPr>
            </w:pPr>
            <w:r w:rsidRPr="006F248F">
              <w:rPr>
                <w:sz w:val="24"/>
                <w:szCs w:val="24"/>
              </w:rPr>
              <w:t>3 203,7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tcPr>
          <w:p w:rsidR="003B7A94" w:rsidRPr="006F248F" w:rsidRDefault="003B7A94" w:rsidP="002E73F3">
            <w:pPr>
              <w:rPr>
                <w:sz w:val="24"/>
                <w:szCs w:val="24"/>
              </w:rPr>
            </w:pPr>
            <w:r w:rsidRPr="006F248F">
              <w:rPr>
                <w:sz w:val="24"/>
                <w:szCs w:val="24"/>
              </w:rPr>
              <w:t>511,2</w:t>
            </w:r>
          </w:p>
        </w:tc>
        <w:tc>
          <w:tcPr>
            <w:tcW w:w="1252" w:type="dxa"/>
            <w:shd w:val="clear" w:color="auto" w:fill="auto"/>
          </w:tcPr>
          <w:p w:rsidR="003B7A94" w:rsidRPr="006F248F" w:rsidRDefault="003B7A94" w:rsidP="002E73F3">
            <w:pPr>
              <w:rPr>
                <w:sz w:val="24"/>
                <w:szCs w:val="24"/>
              </w:rPr>
            </w:pPr>
            <w:r w:rsidRPr="006F248F">
              <w:rPr>
                <w:sz w:val="24"/>
                <w:szCs w:val="24"/>
              </w:rPr>
              <w:t>103,1</w:t>
            </w:r>
          </w:p>
        </w:tc>
        <w:tc>
          <w:tcPr>
            <w:tcW w:w="1134" w:type="dxa"/>
            <w:shd w:val="clear" w:color="auto" w:fill="auto"/>
          </w:tcPr>
          <w:p w:rsidR="003B7A94" w:rsidRPr="006F248F" w:rsidRDefault="003B7A94" w:rsidP="002E73F3">
            <w:pPr>
              <w:rPr>
                <w:sz w:val="24"/>
                <w:szCs w:val="24"/>
              </w:rPr>
            </w:pPr>
            <w:r w:rsidRPr="006F248F">
              <w:rPr>
                <w:sz w:val="24"/>
                <w:szCs w:val="24"/>
              </w:rPr>
              <w:t>209,5</w:t>
            </w:r>
          </w:p>
        </w:tc>
        <w:tc>
          <w:tcPr>
            <w:tcW w:w="992" w:type="dxa"/>
            <w:shd w:val="clear" w:color="auto" w:fill="auto"/>
          </w:tcPr>
          <w:p w:rsidR="003B7A94" w:rsidRPr="006F248F" w:rsidRDefault="003B7A94" w:rsidP="002E73F3">
            <w:pPr>
              <w:rPr>
                <w:sz w:val="24"/>
                <w:szCs w:val="24"/>
              </w:rPr>
            </w:pPr>
            <w:r w:rsidRPr="006F248F">
              <w:rPr>
                <w:sz w:val="24"/>
                <w:szCs w:val="24"/>
              </w:rPr>
              <w:t>198,6</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tcPr>
          <w:p w:rsidR="003B7A94" w:rsidRPr="006F248F" w:rsidRDefault="003B7A94" w:rsidP="002E73F3">
            <w:pPr>
              <w:rPr>
                <w:sz w:val="24"/>
                <w:szCs w:val="24"/>
              </w:rPr>
            </w:pPr>
            <w:r w:rsidRPr="006F248F">
              <w:rPr>
                <w:sz w:val="24"/>
                <w:szCs w:val="24"/>
              </w:rPr>
              <w:t>11 413,4</w:t>
            </w:r>
          </w:p>
        </w:tc>
        <w:tc>
          <w:tcPr>
            <w:tcW w:w="1252" w:type="dxa"/>
            <w:shd w:val="clear" w:color="auto" w:fill="auto"/>
          </w:tcPr>
          <w:p w:rsidR="003B7A94" w:rsidRPr="006F248F" w:rsidRDefault="003B7A94" w:rsidP="002E73F3">
            <w:pPr>
              <w:rPr>
                <w:sz w:val="24"/>
                <w:szCs w:val="24"/>
              </w:rPr>
            </w:pPr>
            <w:r w:rsidRPr="006F248F">
              <w:rPr>
                <w:sz w:val="24"/>
                <w:szCs w:val="24"/>
              </w:rPr>
              <w:t>5 722,6</w:t>
            </w:r>
          </w:p>
        </w:tc>
        <w:tc>
          <w:tcPr>
            <w:tcW w:w="1134" w:type="dxa"/>
            <w:shd w:val="clear" w:color="auto" w:fill="auto"/>
          </w:tcPr>
          <w:p w:rsidR="003B7A94" w:rsidRPr="006F248F" w:rsidRDefault="003B7A94" w:rsidP="002E73F3">
            <w:pPr>
              <w:rPr>
                <w:sz w:val="24"/>
                <w:szCs w:val="24"/>
              </w:rPr>
            </w:pPr>
            <w:r w:rsidRPr="006F248F">
              <w:rPr>
                <w:sz w:val="24"/>
                <w:szCs w:val="24"/>
              </w:rPr>
              <w:t>2 845,4</w:t>
            </w:r>
          </w:p>
        </w:tc>
        <w:tc>
          <w:tcPr>
            <w:tcW w:w="992" w:type="dxa"/>
            <w:shd w:val="clear" w:color="auto" w:fill="auto"/>
          </w:tcPr>
          <w:p w:rsidR="003B7A94" w:rsidRPr="006F248F" w:rsidRDefault="003B7A94" w:rsidP="002E73F3">
            <w:pPr>
              <w:rPr>
                <w:sz w:val="24"/>
                <w:szCs w:val="24"/>
              </w:rPr>
            </w:pPr>
            <w:r w:rsidRPr="006F248F">
              <w:rPr>
                <w:sz w:val="24"/>
                <w:szCs w:val="24"/>
              </w:rPr>
              <w:t>2 845,4</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480"/>
        </w:trPr>
        <w:tc>
          <w:tcPr>
            <w:tcW w:w="6678" w:type="dxa"/>
            <w:gridSpan w:val="3"/>
            <w:vMerge/>
            <w:vAlign w:val="center"/>
          </w:tcPr>
          <w:p w:rsidR="003B7A94" w:rsidRPr="006F248F" w:rsidRDefault="003B7A94" w:rsidP="002E73F3">
            <w:pPr>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tcPr>
          <w:p w:rsidR="003B7A94" w:rsidRPr="006F248F" w:rsidRDefault="003B7A94" w:rsidP="002E73F3">
            <w:pPr>
              <w:rPr>
                <w:sz w:val="24"/>
                <w:szCs w:val="24"/>
              </w:rPr>
            </w:pPr>
            <w:r w:rsidRPr="006F248F">
              <w:rPr>
                <w:sz w:val="24"/>
                <w:szCs w:val="24"/>
              </w:rPr>
              <w:t>2 495,6</w:t>
            </w:r>
          </w:p>
        </w:tc>
        <w:tc>
          <w:tcPr>
            <w:tcW w:w="1252" w:type="dxa"/>
            <w:shd w:val="clear" w:color="auto" w:fill="auto"/>
          </w:tcPr>
          <w:p w:rsidR="003B7A94" w:rsidRPr="006F248F" w:rsidRDefault="003B7A94" w:rsidP="002E73F3">
            <w:pPr>
              <w:rPr>
                <w:sz w:val="24"/>
                <w:szCs w:val="24"/>
              </w:rPr>
            </w:pPr>
            <w:r w:rsidRPr="006F248F">
              <w:rPr>
                <w:sz w:val="24"/>
                <w:szCs w:val="24"/>
              </w:rPr>
              <w:t>2 175,7</w:t>
            </w:r>
          </w:p>
        </w:tc>
        <w:tc>
          <w:tcPr>
            <w:tcW w:w="1134" w:type="dxa"/>
            <w:shd w:val="clear" w:color="auto" w:fill="auto"/>
          </w:tcPr>
          <w:p w:rsidR="003B7A94" w:rsidRPr="006F248F" w:rsidRDefault="003B7A94" w:rsidP="002E73F3">
            <w:pPr>
              <w:rPr>
                <w:sz w:val="24"/>
                <w:szCs w:val="24"/>
              </w:rPr>
            </w:pPr>
            <w:r w:rsidRPr="006F248F">
              <w:rPr>
                <w:sz w:val="24"/>
                <w:szCs w:val="24"/>
              </w:rPr>
              <w:t>160,2</w:t>
            </w:r>
          </w:p>
        </w:tc>
        <w:tc>
          <w:tcPr>
            <w:tcW w:w="992" w:type="dxa"/>
            <w:shd w:val="clear" w:color="auto" w:fill="auto"/>
          </w:tcPr>
          <w:p w:rsidR="003B7A94" w:rsidRPr="006F248F" w:rsidRDefault="003B7A94" w:rsidP="002E73F3">
            <w:pPr>
              <w:rPr>
                <w:sz w:val="24"/>
                <w:szCs w:val="24"/>
              </w:rPr>
            </w:pPr>
            <w:r w:rsidRPr="006F248F">
              <w:rPr>
                <w:sz w:val="24"/>
                <w:szCs w:val="24"/>
              </w:rPr>
              <w:t>159,7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val="restart"/>
            <w:shd w:val="clear" w:color="auto" w:fill="auto"/>
          </w:tcPr>
          <w:p w:rsidR="003B7A94" w:rsidRPr="006F248F" w:rsidRDefault="003B7A94" w:rsidP="002E73F3">
            <w:pPr>
              <w:jc w:val="both"/>
              <w:rPr>
                <w:sz w:val="24"/>
                <w:szCs w:val="24"/>
              </w:rPr>
            </w:pPr>
            <w:r w:rsidRPr="006F248F">
              <w:rPr>
                <w:sz w:val="24"/>
                <w:szCs w:val="24"/>
              </w:rPr>
              <w:t>Соисполнитель: управление экологии, природопользования, земельных ресурсов, по жилищным вопросам и муниципальной собственности администрации района</w:t>
            </w:r>
          </w:p>
        </w:tc>
        <w:tc>
          <w:tcPr>
            <w:tcW w:w="1681" w:type="dxa"/>
            <w:shd w:val="clear" w:color="auto" w:fill="auto"/>
          </w:tcPr>
          <w:p w:rsidR="003B7A94" w:rsidRPr="006F248F" w:rsidRDefault="003B7A94" w:rsidP="002E73F3">
            <w:pPr>
              <w:rPr>
                <w:sz w:val="24"/>
                <w:szCs w:val="24"/>
              </w:rPr>
            </w:pPr>
            <w:r w:rsidRPr="006F248F">
              <w:rPr>
                <w:sz w:val="24"/>
                <w:szCs w:val="24"/>
              </w:rPr>
              <w:t>всего</w:t>
            </w:r>
          </w:p>
        </w:tc>
        <w:tc>
          <w:tcPr>
            <w:tcW w:w="1016" w:type="dxa"/>
            <w:shd w:val="clear" w:color="auto" w:fill="auto"/>
          </w:tcPr>
          <w:p w:rsidR="003B7A94" w:rsidRPr="006F248F" w:rsidRDefault="003B7A94" w:rsidP="002E73F3">
            <w:pPr>
              <w:rPr>
                <w:sz w:val="24"/>
                <w:szCs w:val="24"/>
              </w:rPr>
            </w:pPr>
            <w:r w:rsidRPr="006F248F">
              <w:rPr>
                <w:sz w:val="24"/>
                <w:szCs w:val="24"/>
              </w:rPr>
              <w:t>8 714,0</w:t>
            </w:r>
          </w:p>
        </w:tc>
        <w:tc>
          <w:tcPr>
            <w:tcW w:w="1252" w:type="dxa"/>
            <w:shd w:val="clear" w:color="auto" w:fill="auto"/>
          </w:tcPr>
          <w:p w:rsidR="003B7A94" w:rsidRPr="006F248F" w:rsidRDefault="003B7A94" w:rsidP="002E73F3">
            <w:pPr>
              <w:rPr>
                <w:sz w:val="24"/>
                <w:szCs w:val="24"/>
              </w:rPr>
            </w:pPr>
            <w:r w:rsidRPr="006F248F">
              <w:rPr>
                <w:sz w:val="24"/>
                <w:szCs w:val="24"/>
              </w:rPr>
              <w:t>2295,2</w:t>
            </w:r>
          </w:p>
        </w:tc>
        <w:tc>
          <w:tcPr>
            <w:tcW w:w="1134" w:type="dxa"/>
            <w:shd w:val="clear" w:color="auto" w:fill="auto"/>
          </w:tcPr>
          <w:p w:rsidR="003B7A94" w:rsidRPr="006F248F" w:rsidRDefault="003B7A94" w:rsidP="002E73F3">
            <w:pPr>
              <w:rPr>
                <w:sz w:val="24"/>
                <w:szCs w:val="24"/>
              </w:rPr>
            </w:pPr>
            <w:r w:rsidRPr="006F248F">
              <w:rPr>
                <w:sz w:val="24"/>
                <w:szCs w:val="24"/>
              </w:rPr>
              <w:t>3215,1</w:t>
            </w:r>
          </w:p>
        </w:tc>
        <w:tc>
          <w:tcPr>
            <w:tcW w:w="992" w:type="dxa"/>
            <w:shd w:val="clear" w:color="auto" w:fill="auto"/>
          </w:tcPr>
          <w:p w:rsidR="003B7A94" w:rsidRPr="006F248F" w:rsidRDefault="003B7A94" w:rsidP="002E73F3">
            <w:pPr>
              <w:rPr>
                <w:sz w:val="24"/>
                <w:szCs w:val="24"/>
              </w:rPr>
            </w:pPr>
            <w:r w:rsidRPr="006F248F">
              <w:rPr>
                <w:sz w:val="24"/>
                <w:szCs w:val="24"/>
              </w:rPr>
              <w:t>3203,7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shd w:val="clear" w:color="auto" w:fill="auto"/>
            <w:vAlign w:val="center"/>
          </w:tcPr>
          <w:p w:rsidR="003B7A94" w:rsidRPr="006F248F" w:rsidRDefault="003B7A94" w:rsidP="002E73F3">
            <w:pPr>
              <w:jc w:val="both"/>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федеральный бюджет</w:t>
            </w:r>
          </w:p>
        </w:tc>
        <w:tc>
          <w:tcPr>
            <w:tcW w:w="1016" w:type="dxa"/>
            <w:shd w:val="clear" w:color="auto" w:fill="auto"/>
          </w:tcPr>
          <w:p w:rsidR="003B7A94" w:rsidRPr="006F248F" w:rsidRDefault="003B7A94" w:rsidP="002E73F3">
            <w:pPr>
              <w:rPr>
                <w:sz w:val="24"/>
                <w:szCs w:val="24"/>
              </w:rPr>
            </w:pPr>
            <w:r w:rsidRPr="006F248F">
              <w:rPr>
                <w:sz w:val="24"/>
                <w:szCs w:val="24"/>
              </w:rPr>
              <w:t>511,2</w:t>
            </w:r>
          </w:p>
        </w:tc>
        <w:tc>
          <w:tcPr>
            <w:tcW w:w="1252" w:type="dxa"/>
            <w:shd w:val="clear" w:color="auto" w:fill="auto"/>
          </w:tcPr>
          <w:p w:rsidR="003B7A94" w:rsidRPr="006F248F" w:rsidRDefault="003B7A94" w:rsidP="002E73F3">
            <w:pPr>
              <w:rPr>
                <w:sz w:val="24"/>
                <w:szCs w:val="24"/>
              </w:rPr>
            </w:pPr>
            <w:r w:rsidRPr="006F248F">
              <w:rPr>
                <w:sz w:val="24"/>
                <w:szCs w:val="24"/>
              </w:rPr>
              <w:t>103,1</w:t>
            </w:r>
          </w:p>
        </w:tc>
        <w:tc>
          <w:tcPr>
            <w:tcW w:w="1134" w:type="dxa"/>
            <w:shd w:val="clear" w:color="auto" w:fill="auto"/>
          </w:tcPr>
          <w:p w:rsidR="003B7A94" w:rsidRPr="006F248F" w:rsidRDefault="003B7A94" w:rsidP="002E73F3">
            <w:pPr>
              <w:rPr>
                <w:sz w:val="24"/>
                <w:szCs w:val="24"/>
              </w:rPr>
            </w:pPr>
            <w:r w:rsidRPr="006F248F">
              <w:rPr>
                <w:sz w:val="24"/>
                <w:szCs w:val="24"/>
              </w:rPr>
              <w:t>209,5</w:t>
            </w:r>
          </w:p>
        </w:tc>
        <w:tc>
          <w:tcPr>
            <w:tcW w:w="992" w:type="dxa"/>
            <w:shd w:val="clear" w:color="auto" w:fill="auto"/>
          </w:tcPr>
          <w:p w:rsidR="003B7A94" w:rsidRPr="006F248F" w:rsidRDefault="003B7A94" w:rsidP="002E73F3">
            <w:pPr>
              <w:rPr>
                <w:sz w:val="24"/>
                <w:szCs w:val="24"/>
              </w:rPr>
            </w:pPr>
            <w:r w:rsidRPr="006F248F">
              <w:rPr>
                <w:sz w:val="24"/>
                <w:szCs w:val="24"/>
              </w:rPr>
              <w:t>198,6</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shd w:val="clear" w:color="auto" w:fill="auto"/>
            <w:vAlign w:val="center"/>
          </w:tcPr>
          <w:p w:rsidR="003B7A94" w:rsidRPr="006F248F" w:rsidRDefault="003B7A94" w:rsidP="002E73F3">
            <w:pPr>
              <w:jc w:val="both"/>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tcPr>
          <w:p w:rsidR="003B7A94" w:rsidRPr="006F248F" w:rsidRDefault="003B7A94" w:rsidP="002E73F3">
            <w:pPr>
              <w:rPr>
                <w:sz w:val="24"/>
                <w:szCs w:val="24"/>
              </w:rPr>
            </w:pPr>
            <w:r w:rsidRPr="006F248F">
              <w:rPr>
                <w:sz w:val="24"/>
                <w:szCs w:val="24"/>
              </w:rPr>
              <w:t>7 768,7</w:t>
            </w:r>
          </w:p>
        </w:tc>
        <w:tc>
          <w:tcPr>
            <w:tcW w:w="1252" w:type="dxa"/>
            <w:shd w:val="clear" w:color="auto" w:fill="auto"/>
          </w:tcPr>
          <w:p w:rsidR="003B7A94" w:rsidRPr="006F248F" w:rsidRDefault="003B7A94" w:rsidP="002E73F3">
            <w:pPr>
              <w:rPr>
                <w:sz w:val="24"/>
                <w:szCs w:val="24"/>
              </w:rPr>
            </w:pPr>
            <w:r w:rsidRPr="006F248F">
              <w:rPr>
                <w:sz w:val="24"/>
                <w:szCs w:val="24"/>
              </w:rPr>
              <w:t>2 077,9</w:t>
            </w:r>
          </w:p>
        </w:tc>
        <w:tc>
          <w:tcPr>
            <w:tcW w:w="1134" w:type="dxa"/>
            <w:shd w:val="clear" w:color="auto" w:fill="auto"/>
          </w:tcPr>
          <w:p w:rsidR="003B7A94" w:rsidRPr="006F248F" w:rsidRDefault="003B7A94" w:rsidP="002E73F3">
            <w:pPr>
              <w:rPr>
                <w:sz w:val="24"/>
                <w:szCs w:val="24"/>
              </w:rPr>
            </w:pPr>
            <w:r w:rsidRPr="006F248F">
              <w:rPr>
                <w:sz w:val="24"/>
                <w:szCs w:val="24"/>
              </w:rPr>
              <w:t>2 845,4</w:t>
            </w:r>
          </w:p>
        </w:tc>
        <w:tc>
          <w:tcPr>
            <w:tcW w:w="992" w:type="dxa"/>
            <w:shd w:val="clear" w:color="auto" w:fill="auto"/>
          </w:tcPr>
          <w:p w:rsidR="003B7A94" w:rsidRPr="006F248F" w:rsidRDefault="003B7A94" w:rsidP="002E73F3">
            <w:pPr>
              <w:rPr>
                <w:sz w:val="24"/>
                <w:szCs w:val="24"/>
              </w:rPr>
            </w:pPr>
            <w:r w:rsidRPr="006F248F">
              <w:rPr>
                <w:sz w:val="24"/>
                <w:szCs w:val="24"/>
              </w:rPr>
              <w:t>2 845,4</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shd w:val="clear" w:color="auto" w:fill="auto"/>
            <w:vAlign w:val="center"/>
          </w:tcPr>
          <w:p w:rsidR="003B7A94" w:rsidRPr="006F248F" w:rsidRDefault="003B7A94" w:rsidP="002E73F3">
            <w:pPr>
              <w:jc w:val="both"/>
              <w:rPr>
                <w:sz w:val="24"/>
                <w:szCs w:val="24"/>
              </w:rPr>
            </w:pPr>
          </w:p>
        </w:tc>
        <w:tc>
          <w:tcPr>
            <w:tcW w:w="1681" w:type="dxa"/>
            <w:shd w:val="clear" w:color="auto" w:fill="auto"/>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tcPr>
          <w:p w:rsidR="003B7A94" w:rsidRPr="006F248F" w:rsidRDefault="003B7A94" w:rsidP="002E73F3">
            <w:pPr>
              <w:rPr>
                <w:sz w:val="24"/>
                <w:szCs w:val="24"/>
              </w:rPr>
            </w:pPr>
            <w:r w:rsidRPr="006F248F">
              <w:rPr>
                <w:sz w:val="24"/>
                <w:szCs w:val="24"/>
              </w:rPr>
              <w:t>434,1</w:t>
            </w:r>
          </w:p>
        </w:tc>
        <w:tc>
          <w:tcPr>
            <w:tcW w:w="1252" w:type="dxa"/>
            <w:shd w:val="clear" w:color="auto" w:fill="auto"/>
          </w:tcPr>
          <w:p w:rsidR="003B7A94" w:rsidRPr="006F248F" w:rsidRDefault="003B7A94" w:rsidP="002E73F3">
            <w:pPr>
              <w:rPr>
                <w:sz w:val="24"/>
                <w:szCs w:val="24"/>
              </w:rPr>
            </w:pPr>
            <w:r w:rsidRPr="006F248F">
              <w:rPr>
                <w:sz w:val="24"/>
                <w:szCs w:val="24"/>
              </w:rPr>
              <w:t>114,2</w:t>
            </w:r>
          </w:p>
        </w:tc>
        <w:tc>
          <w:tcPr>
            <w:tcW w:w="1134" w:type="dxa"/>
            <w:shd w:val="clear" w:color="auto" w:fill="auto"/>
          </w:tcPr>
          <w:p w:rsidR="003B7A94" w:rsidRPr="006F248F" w:rsidRDefault="003B7A94" w:rsidP="002E73F3">
            <w:pPr>
              <w:rPr>
                <w:sz w:val="24"/>
                <w:szCs w:val="24"/>
              </w:rPr>
            </w:pPr>
            <w:r w:rsidRPr="006F248F">
              <w:rPr>
                <w:sz w:val="24"/>
                <w:szCs w:val="24"/>
              </w:rPr>
              <w:t>160,2</w:t>
            </w:r>
          </w:p>
        </w:tc>
        <w:tc>
          <w:tcPr>
            <w:tcW w:w="992" w:type="dxa"/>
            <w:shd w:val="clear" w:color="auto" w:fill="auto"/>
          </w:tcPr>
          <w:p w:rsidR="003B7A94" w:rsidRPr="006F248F" w:rsidRDefault="003B7A94" w:rsidP="002E73F3">
            <w:pPr>
              <w:rPr>
                <w:sz w:val="24"/>
                <w:szCs w:val="24"/>
              </w:rPr>
            </w:pPr>
            <w:r w:rsidRPr="006F248F">
              <w:rPr>
                <w:sz w:val="24"/>
                <w:szCs w:val="24"/>
              </w:rPr>
              <w:t>159,7</w:t>
            </w:r>
          </w:p>
        </w:tc>
        <w:tc>
          <w:tcPr>
            <w:tcW w:w="992" w:type="dxa"/>
            <w:shd w:val="clear" w:color="auto" w:fill="auto"/>
          </w:tcPr>
          <w:p w:rsidR="003B7A94" w:rsidRPr="006F248F" w:rsidRDefault="003B7A94" w:rsidP="002E73F3">
            <w:pPr>
              <w:rPr>
                <w:sz w:val="24"/>
                <w:szCs w:val="24"/>
              </w:rPr>
            </w:pPr>
            <w:r w:rsidRPr="006F248F">
              <w:rPr>
                <w:sz w:val="24"/>
                <w:szCs w:val="24"/>
              </w:rPr>
              <w:t>0,0</w:t>
            </w:r>
          </w:p>
        </w:tc>
        <w:tc>
          <w:tcPr>
            <w:tcW w:w="964" w:type="dxa"/>
            <w:shd w:val="clear" w:color="auto" w:fill="auto"/>
          </w:tcPr>
          <w:p w:rsidR="003B7A94" w:rsidRPr="006F248F" w:rsidRDefault="003B7A94" w:rsidP="002E73F3">
            <w:pPr>
              <w:rPr>
                <w:sz w:val="24"/>
                <w:szCs w:val="24"/>
              </w:rPr>
            </w:pPr>
            <w:r w:rsidRPr="006F248F">
              <w:rPr>
                <w:sz w:val="24"/>
                <w:szCs w:val="24"/>
              </w:rPr>
              <w:t>0,0</w:t>
            </w:r>
          </w:p>
        </w:tc>
      </w:tr>
      <w:tr w:rsidR="003B7A94" w:rsidRPr="006F248F" w:rsidTr="002E73F3">
        <w:trPr>
          <w:trHeight w:val="255"/>
        </w:trPr>
        <w:tc>
          <w:tcPr>
            <w:tcW w:w="6678" w:type="dxa"/>
            <w:gridSpan w:val="3"/>
            <w:vMerge w:val="restart"/>
            <w:shd w:val="clear" w:color="auto" w:fill="auto"/>
            <w:hideMark/>
          </w:tcPr>
          <w:p w:rsidR="003B7A94" w:rsidRPr="006F248F" w:rsidRDefault="003B7A94" w:rsidP="002E73F3">
            <w:pPr>
              <w:jc w:val="both"/>
              <w:rPr>
                <w:sz w:val="24"/>
                <w:szCs w:val="24"/>
              </w:rPr>
            </w:pPr>
            <w:r w:rsidRPr="006F248F">
              <w:rPr>
                <w:sz w:val="24"/>
                <w:szCs w:val="24"/>
              </w:rPr>
              <w:t>Соисполнитель: муниципальное казенное учреждение Нижневартовского района «Управление имущественными и земельными ресурсами».</w:t>
            </w:r>
          </w:p>
        </w:tc>
        <w:tc>
          <w:tcPr>
            <w:tcW w:w="1681" w:type="dxa"/>
            <w:shd w:val="clear" w:color="auto" w:fill="auto"/>
            <w:hideMark/>
          </w:tcPr>
          <w:p w:rsidR="003B7A94" w:rsidRPr="006F248F" w:rsidRDefault="003B7A94" w:rsidP="002E73F3">
            <w:pPr>
              <w:rPr>
                <w:sz w:val="24"/>
                <w:szCs w:val="24"/>
              </w:rPr>
            </w:pPr>
            <w:r w:rsidRPr="006F248F">
              <w:rPr>
                <w:sz w:val="24"/>
                <w:szCs w:val="24"/>
              </w:rPr>
              <w:t>всего</w:t>
            </w:r>
          </w:p>
        </w:tc>
        <w:tc>
          <w:tcPr>
            <w:tcW w:w="1016" w:type="dxa"/>
            <w:shd w:val="clear" w:color="auto" w:fill="auto"/>
            <w:hideMark/>
          </w:tcPr>
          <w:p w:rsidR="003B7A94" w:rsidRPr="006F248F" w:rsidRDefault="003B7A94" w:rsidP="002E73F3">
            <w:pPr>
              <w:rPr>
                <w:sz w:val="24"/>
                <w:szCs w:val="24"/>
              </w:rPr>
            </w:pPr>
            <w:r w:rsidRPr="006F248F">
              <w:rPr>
                <w:sz w:val="24"/>
                <w:szCs w:val="24"/>
              </w:rPr>
              <w:t>316 193,6</w:t>
            </w:r>
          </w:p>
        </w:tc>
        <w:tc>
          <w:tcPr>
            <w:tcW w:w="1252" w:type="dxa"/>
            <w:shd w:val="clear" w:color="auto" w:fill="auto"/>
            <w:hideMark/>
          </w:tcPr>
          <w:p w:rsidR="003B7A94" w:rsidRPr="006F248F" w:rsidRDefault="003B7A94" w:rsidP="002E73F3">
            <w:pPr>
              <w:rPr>
                <w:sz w:val="24"/>
                <w:szCs w:val="24"/>
              </w:rPr>
            </w:pPr>
            <w:r w:rsidRPr="006F248F">
              <w:rPr>
                <w:sz w:val="24"/>
                <w:szCs w:val="24"/>
              </w:rPr>
              <w:t>72815,6</w:t>
            </w:r>
          </w:p>
        </w:tc>
        <w:tc>
          <w:tcPr>
            <w:tcW w:w="1134" w:type="dxa"/>
            <w:shd w:val="clear" w:color="auto" w:fill="auto"/>
            <w:hideMark/>
          </w:tcPr>
          <w:p w:rsidR="003B7A94" w:rsidRPr="006F248F" w:rsidRDefault="003B7A94" w:rsidP="002E73F3">
            <w:pPr>
              <w:rPr>
                <w:sz w:val="24"/>
                <w:szCs w:val="24"/>
              </w:rPr>
            </w:pPr>
            <w:r w:rsidRPr="006F248F">
              <w:rPr>
                <w:sz w:val="24"/>
                <w:szCs w:val="24"/>
              </w:rPr>
              <w:t>87544,0</w:t>
            </w:r>
          </w:p>
        </w:tc>
        <w:tc>
          <w:tcPr>
            <w:tcW w:w="992" w:type="dxa"/>
            <w:shd w:val="clear" w:color="auto" w:fill="auto"/>
            <w:hideMark/>
          </w:tcPr>
          <w:p w:rsidR="003B7A94" w:rsidRPr="006F248F" w:rsidRDefault="003B7A94" w:rsidP="002E73F3">
            <w:pPr>
              <w:rPr>
                <w:sz w:val="24"/>
                <w:szCs w:val="24"/>
              </w:rPr>
            </w:pPr>
            <w:r w:rsidRPr="006F248F">
              <w:rPr>
                <w:sz w:val="24"/>
                <w:szCs w:val="24"/>
              </w:rPr>
              <w:t>93875,9</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hideMark/>
          </w:tcPr>
          <w:p w:rsidR="003B7A94" w:rsidRPr="006F248F" w:rsidRDefault="003B7A94" w:rsidP="002E73F3">
            <w:pPr>
              <w:rPr>
                <w:sz w:val="24"/>
                <w:szCs w:val="24"/>
              </w:rPr>
            </w:pPr>
            <w:r w:rsidRPr="006F248F">
              <w:rPr>
                <w:sz w:val="24"/>
                <w:szCs w:val="24"/>
              </w:rPr>
              <w:t>51631,8</w:t>
            </w:r>
          </w:p>
        </w:tc>
      </w:tr>
      <w:tr w:rsidR="003B7A94" w:rsidRPr="006F248F" w:rsidTr="002E73F3">
        <w:trPr>
          <w:trHeight w:val="573"/>
        </w:trPr>
        <w:tc>
          <w:tcPr>
            <w:tcW w:w="6678" w:type="dxa"/>
            <w:gridSpan w:val="3"/>
            <w:vMerge/>
            <w:shd w:val="clear" w:color="auto" w:fill="auto"/>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бюджет автономного округа</w:t>
            </w:r>
          </w:p>
        </w:tc>
        <w:tc>
          <w:tcPr>
            <w:tcW w:w="1016" w:type="dxa"/>
            <w:shd w:val="clear" w:color="auto" w:fill="auto"/>
            <w:hideMark/>
          </w:tcPr>
          <w:p w:rsidR="003B7A94" w:rsidRPr="006F248F" w:rsidRDefault="003B7A94" w:rsidP="002E73F3">
            <w:pPr>
              <w:rPr>
                <w:sz w:val="24"/>
                <w:szCs w:val="24"/>
              </w:rPr>
            </w:pPr>
            <w:r w:rsidRPr="006F248F">
              <w:rPr>
                <w:sz w:val="24"/>
                <w:szCs w:val="24"/>
              </w:rPr>
              <w:t>217 410,0</w:t>
            </w:r>
          </w:p>
        </w:tc>
        <w:tc>
          <w:tcPr>
            <w:tcW w:w="1252" w:type="dxa"/>
            <w:shd w:val="clear" w:color="auto" w:fill="auto"/>
            <w:hideMark/>
          </w:tcPr>
          <w:p w:rsidR="003B7A94" w:rsidRPr="006F248F" w:rsidRDefault="003B7A94" w:rsidP="002E73F3">
            <w:pPr>
              <w:rPr>
                <w:sz w:val="24"/>
                <w:szCs w:val="24"/>
              </w:rPr>
            </w:pPr>
            <w:r w:rsidRPr="006F248F">
              <w:rPr>
                <w:sz w:val="24"/>
                <w:szCs w:val="24"/>
              </w:rPr>
              <w:t>62214,2</w:t>
            </w:r>
          </w:p>
        </w:tc>
        <w:tc>
          <w:tcPr>
            <w:tcW w:w="1134" w:type="dxa"/>
            <w:shd w:val="clear" w:color="auto" w:fill="auto"/>
            <w:hideMark/>
          </w:tcPr>
          <w:p w:rsidR="003B7A94" w:rsidRPr="006F248F" w:rsidRDefault="003B7A94" w:rsidP="002E73F3">
            <w:pPr>
              <w:rPr>
                <w:sz w:val="24"/>
                <w:szCs w:val="24"/>
              </w:rPr>
            </w:pPr>
            <w:r w:rsidRPr="006F248F">
              <w:rPr>
                <w:sz w:val="24"/>
                <w:szCs w:val="24"/>
              </w:rPr>
              <w:t>71646,3</w:t>
            </w:r>
          </w:p>
        </w:tc>
        <w:tc>
          <w:tcPr>
            <w:tcW w:w="992" w:type="dxa"/>
            <w:shd w:val="clear" w:color="auto" w:fill="auto"/>
            <w:hideMark/>
          </w:tcPr>
          <w:p w:rsidR="003B7A94" w:rsidRPr="006F248F" w:rsidRDefault="003B7A94" w:rsidP="002E73F3">
            <w:pPr>
              <w:rPr>
                <w:sz w:val="24"/>
                <w:szCs w:val="24"/>
              </w:rPr>
            </w:pPr>
            <w:r w:rsidRPr="006F248F">
              <w:rPr>
                <w:sz w:val="24"/>
                <w:szCs w:val="24"/>
              </w:rPr>
              <w:t>83549,5</w:t>
            </w:r>
          </w:p>
        </w:tc>
        <w:tc>
          <w:tcPr>
            <w:tcW w:w="992" w:type="dxa"/>
            <w:shd w:val="clear" w:color="auto" w:fill="auto"/>
            <w:hideMark/>
          </w:tcPr>
          <w:p w:rsidR="003B7A94" w:rsidRPr="006F248F" w:rsidRDefault="003B7A94" w:rsidP="002E73F3">
            <w:pPr>
              <w:rPr>
                <w:sz w:val="24"/>
                <w:szCs w:val="24"/>
              </w:rPr>
            </w:pPr>
            <w:r w:rsidRPr="006F248F">
              <w:rPr>
                <w:sz w:val="24"/>
                <w:szCs w:val="24"/>
              </w:rPr>
              <w:t>0,0</w:t>
            </w:r>
          </w:p>
        </w:tc>
        <w:tc>
          <w:tcPr>
            <w:tcW w:w="964" w:type="dxa"/>
            <w:shd w:val="clear" w:color="auto" w:fill="auto"/>
            <w:hideMark/>
          </w:tcPr>
          <w:p w:rsidR="003B7A94" w:rsidRPr="006F248F" w:rsidRDefault="003B7A94" w:rsidP="002E73F3">
            <w:pPr>
              <w:rPr>
                <w:sz w:val="24"/>
                <w:szCs w:val="24"/>
              </w:rPr>
            </w:pPr>
            <w:r w:rsidRPr="006F248F">
              <w:rPr>
                <w:sz w:val="24"/>
                <w:szCs w:val="24"/>
              </w:rPr>
              <w:t>0,0</w:t>
            </w:r>
          </w:p>
        </w:tc>
      </w:tr>
      <w:tr w:rsidR="003B7A94" w:rsidRPr="006F248F" w:rsidTr="002E73F3">
        <w:trPr>
          <w:trHeight w:val="720"/>
        </w:trPr>
        <w:tc>
          <w:tcPr>
            <w:tcW w:w="6678" w:type="dxa"/>
            <w:gridSpan w:val="3"/>
            <w:vMerge/>
            <w:shd w:val="clear" w:color="auto" w:fill="auto"/>
            <w:vAlign w:val="center"/>
            <w:hideMark/>
          </w:tcPr>
          <w:p w:rsidR="003B7A94" w:rsidRPr="006F248F" w:rsidRDefault="003B7A94" w:rsidP="002E73F3">
            <w:pPr>
              <w:rPr>
                <w:sz w:val="24"/>
                <w:szCs w:val="24"/>
              </w:rPr>
            </w:pPr>
          </w:p>
        </w:tc>
        <w:tc>
          <w:tcPr>
            <w:tcW w:w="1681" w:type="dxa"/>
            <w:shd w:val="clear" w:color="auto" w:fill="auto"/>
            <w:hideMark/>
          </w:tcPr>
          <w:p w:rsidR="003B7A94" w:rsidRPr="006F248F" w:rsidRDefault="003B7A94" w:rsidP="002E73F3">
            <w:pPr>
              <w:rPr>
                <w:sz w:val="24"/>
                <w:szCs w:val="24"/>
              </w:rPr>
            </w:pPr>
            <w:r w:rsidRPr="006F248F">
              <w:rPr>
                <w:sz w:val="24"/>
                <w:szCs w:val="24"/>
              </w:rPr>
              <w:t>местный бюджет</w:t>
            </w:r>
          </w:p>
        </w:tc>
        <w:tc>
          <w:tcPr>
            <w:tcW w:w="1016" w:type="dxa"/>
            <w:shd w:val="clear" w:color="auto" w:fill="auto"/>
            <w:hideMark/>
          </w:tcPr>
          <w:p w:rsidR="003B7A94" w:rsidRPr="006F248F" w:rsidRDefault="003B7A94" w:rsidP="002E73F3">
            <w:pPr>
              <w:rPr>
                <w:sz w:val="24"/>
                <w:szCs w:val="24"/>
              </w:rPr>
            </w:pPr>
            <w:r w:rsidRPr="006F248F">
              <w:rPr>
                <w:sz w:val="24"/>
                <w:szCs w:val="24"/>
              </w:rPr>
              <w:t>98 783,6</w:t>
            </w:r>
          </w:p>
        </w:tc>
        <w:tc>
          <w:tcPr>
            <w:tcW w:w="1252" w:type="dxa"/>
            <w:shd w:val="clear" w:color="auto" w:fill="auto"/>
            <w:hideMark/>
          </w:tcPr>
          <w:p w:rsidR="003B7A94" w:rsidRPr="006F248F" w:rsidRDefault="003B7A94" w:rsidP="002E73F3">
            <w:pPr>
              <w:rPr>
                <w:sz w:val="24"/>
                <w:szCs w:val="24"/>
              </w:rPr>
            </w:pPr>
            <w:r w:rsidRPr="006F248F">
              <w:rPr>
                <w:sz w:val="24"/>
                <w:szCs w:val="24"/>
              </w:rPr>
              <w:t>10601,4</w:t>
            </w:r>
          </w:p>
        </w:tc>
        <w:tc>
          <w:tcPr>
            <w:tcW w:w="1134" w:type="dxa"/>
            <w:shd w:val="clear" w:color="auto" w:fill="auto"/>
            <w:hideMark/>
          </w:tcPr>
          <w:p w:rsidR="003B7A94" w:rsidRPr="006F248F" w:rsidRDefault="003B7A94" w:rsidP="002E73F3">
            <w:pPr>
              <w:rPr>
                <w:sz w:val="24"/>
                <w:szCs w:val="24"/>
              </w:rPr>
            </w:pPr>
            <w:r w:rsidRPr="006F248F">
              <w:rPr>
                <w:sz w:val="24"/>
                <w:szCs w:val="24"/>
              </w:rPr>
              <w:t>15897,7</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92" w:type="dxa"/>
            <w:shd w:val="clear" w:color="auto" w:fill="auto"/>
            <w:hideMark/>
          </w:tcPr>
          <w:p w:rsidR="003B7A94" w:rsidRPr="006F248F" w:rsidRDefault="003B7A94" w:rsidP="002E73F3">
            <w:pPr>
              <w:rPr>
                <w:sz w:val="24"/>
                <w:szCs w:val="24"/>
              </w:rPr>
            </w:pPr>
            <w:r w:rsidRPr="006F248F">
              <w:rPr>
                <w:sz w:val="24"/>
                <w:szCs w:val="24"/>
              </w:rPr>
              <w:t>10326,4</w:t>
            </w:r>
          </w:p>
        </w:tc>
        <w:tc>
          <w:tcPr>
            <w:tcW w:w="964" w:type="dxa"/>
            <w:shd w:val="clear" w:color="auto" w:fill="auto"/>
          </w:tcPr>
          <w:p w:rsidR="003B7A94" w:rsidRPr="006F248F" w:rsidRDefault="003B7A94" w:rsidP="002E73F3">
            <w:pPr>
              <w:rPr>
                <w:sz w:val="24"/>
                <w:szCs w:val="24"/>
              </w:rPr>
            </w:pPr>
            <w:r w:rsidRPr="006F248F">
              <w:rPr>
                <w:sz w:val="24"/>
                <w:szCs w:val="24"/>
              </w:rPr>
              <w:t>51631,8</w:t>
            </w:r>
          </w:p>
        </w:tc>
      </w:tr>
    </w:tbl>
    <w:p w:rsidR="003B7A94" w:rsidRPr="006F248F" w:rsidRDefault="0090546A" w:rsidP="0090546A">
      <w:pPr>
        <w:spacing w:line="276" w:lineRule="auto"/>
        <w:jc w:val="right"/>
        <w:rPr>
          <w:sz w:val="24"/>
          <w:szCs w:val="24"/>
        </w:rPr>
      </w:pPr>
      <w:r>
        <w:rPr>
          <w:sz w:val="24"/>
          <w:szCs w:val="24"/>
        </w:rPr>
        <w:t>».</w:t>
      </w: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p w:rsidR="003B7A94" w:rsidRDefault="003B7A94" w:rsidP="00E27B10">
      <w:pPr>
        <w:autoSpaceDE w:val="0"/>
        <w:autoSpaceDN w:val="0"/>
        <w:adjustRightInd w:val="0"/>
        <w:jc w:val="both"/>
      </w:pPr>
    </w:p>
    <w:sectPr w:rsidR="003B7A94" w:rsidSect="006F248F">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E46" w:rsidRDefault="007D5E46">
      <w:r>
        <w:separator/>
      </w:r>
    </w:p>
  </w:endnote>
  <w:endnote w:type="continuationSeparator" w:id="0">
    <w:p w:rsidR="007D5E46" w:rsidRDefault="007D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E46" w:rsidRDefault="007D5E46">
      <w:r>
        <w:separator/>
      </w:r>
    </w:p>
  </w:footnote>
  <w:footnote w:type="continuationSeparator" w:id="0">
    <w:p w:rsidR="007D5E46" w:rsidRDefault="007D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8650164"/>
      <w:docPartObj>
        <w:docPartGallery w:val="Page Numbers (Top of Page)"/>
        <w:docPartUnique/>
      </w:docPartObj>
    </w:sdtPr>
    <w:sdtEndPr/>
    <w:sdtContent>
      <w:p w:rsidR="006F248F" w:rsidRDefault="006F248F">
        <w:pPr>
          <w:pStyle w:val="a4"/>
          <w:jc w:val="center"/>
        </w:pPr>
        <w:r>
          <w:fldChar w:fldCharType="begin"/>
        </w:r>
        <w:r>
          <w:instrText>PAGE   \* MERGEFORMAT</w:instrText>
        </w:r>
        <w:r>
          <w:fldChar w:fldCharType="separate"/>
        </w:r>
        <w:r w:rsidR="00C40BDF">
          <w:rPr>
            <w:noProof/>
          </w:rPr>
          <w:t>10</w:t>
        </w:r>
        <w:r>
          <w:fldChar w:fldCharType="end"/>
        </w:r>
      </w:p>
    </w:sdtContent>
  </w:sdt>
  <w:p w:rsidR="006F248F" w:rsidRDefault="006F24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A4D03E4"/>
    <w:multiLevelType w:val="multilevel"/>
    <w:tmpl w:val="8D8A6EFA"/>
    <w:lvl w:ilvl="0">
      <w:start w:val="1"/>
      <w:numFmt w:val="decimal"/>
      <w:lvlText w:val="%1."/>
      <w:lvlJc w:val="left"/>
      <w:pPr>
        <w:ind w:left="1175" w:hanging="46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A9F6A14"/>
    <w:multiLevelType w:val="hybridMultilevel"/>
    <w:tmpl w:val="BAC6BD4C"/>
    <w:lvl w:ilvl="0" w:tplc="EBB64306">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7"/>
  </w:num>
  <w:num w:numId="5">
    <w:abstractNumId w:val="30"/>
  </w:num>
  <w:num w:numId="6">
    <w:abstractNumId w:val="7"/>
  </w:num>
  <w:num w:numId="7">
    <w:abstractNumId w:val="15"/>
  </w:num>
  <w:num w:numId="8">
    <w:abstractNumId w:val="5"/>
  </w:num>
  <w:num w:numId="9">
    <w:abstractNumId w:val="10"/>
  </w:num>
  <w:num w:numId="10">
    <w:abstractNumId w:val="18"/>
  </w:num>
  <w:num w:numId="11">
    <w:abstractNumId w:val="17"/>
  </w:num>
  <w:num w:numId="12">
    <w:abstractNumId w:val="28"/>
  </w:num>
  <w:num w:numId="13">
    <w:abstractNumId w:val="25"/>
  </w:num>
  <w:num w:numId="14">
    <w:abstractNumId w:val="20"/>
  </w:num>
  <w:num w:numId="15">
    <w:abstractNumId w:val="0"/>
  </w:num>
  <w:num w:numId="16">
    <w:abstractNumId w:val="12"/>
  </w:num>
  <w:num w:numId="17">
    <w:abstractNumId w:val="19"/>
  </w:num>
  <w:num w:numId="18">
    <w:abstractNumId w:val="29"/>
  </w:num>
  <w:num w:numId="19">
    <w:abstractNumId w:val="32"/>
  </w:num>
  <w:num w:numId="20">
    <w:abstractNumId w:val="9"/>
  </w:num>
  <w:num w:numId="21">
    <w:abstractNumId w:val="24"/>
  </w:num>
  <w:num w:numId="22">
    <w:abstractNumId w:val="21"/>
  </w:num>
  <w:num w:numId="23">
    <w:abstractNumId w:val="31"/>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2"/>
  </w:num>
  <w:num w:numId="28">
    <w:abstractNumId w:val="22"/>
    <w:lvlOverride w:ilvl="0">
      <w:startOverride w:val="5"/>
    </w:lvlOverride>
  </w:num>
  <w:num w:numId="29">
    <w:abstractNumId w:val="26"/>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E73F3"/>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B7A94"/>
    <w:rsid w:val="003C07C8"/>
    <w:rsid w:val="003C0C29"/>
    <w:rsid w:val="003C0EEF"/>
    <w:rsid w:val="003C34C0"/>
    <w:rsid w:val="003C618E"/>
    <w:rsid w:val="003D31CA"/>
    <w:rsid w:val="003D58AF"/>
    <w:rsid w:val="003E2FE4"/>
    <w:rsid w:val="003E50B5"/>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8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5E46"/>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971"/>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546A"/>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E74F1"/>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97648"/>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5924"/>
    <w:rsid w:val="00C378EE"/>
    <w:rsid w:val="00C4055D"/>
    <w:rsid w:val="00C40BDF"/>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90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vraion.ru" TargetMode="External"/><Relationship Id="rId5" Type="http://schemas.openxmlformats.org/officeDocument/2006/relationships/webSettings" Target="webSettings.xml"/><Relationship Id="rId10" Type="http://schemas.openxmlformats.org/officeDocument/2006/relationships/hyperlink" Target="file:///C:\content\act\6ea26108-7149-484d-87a7-3abfad05bbcc.doc" TargetMode="External"/><Relationship Id="rId4" Type="http://schemas.openxmlformats.org/officeDocument/2006/relationships/settings" Target="settings.xml"/><Relationship Id="rId9" Type="http://schemas.openxmlformats.org/officeDocument/2006/relationships/hyperlink" Target="file:///C:\content\act\31335211-0f67-4016-aa6e-3c300d1726a7.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D1144-68A8-4A15-B8D0-87826E43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1654</Words>
  <Characters>9434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2023-01-09T10:28:00Z</cp:lastPrinted>
  <dcterms:created xsi:type="dcterms:W3CDTF">2023-01-10T04:41:00Z</dcterms:created>
  <dcterms:modified xsi:type="dcterms:W3CDTF">2023-01-10T04:41:00Z</dcterms:modified>
</cp:coreProperties>
</file>